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07B66" w:rsidRDefault="00407B66">
      <w:pPr>
        <w:spacing w:line="0" w:lineRule="atLeast"/>
        <w:ind w:firstLineChars="200" w:firstLine="562"/>
        <w:rPr>
          <w:rFonts w:ascii="仿宋_GB2312" w:eastAsia="仿宋_GB2312" w:hAnsi="宋体"/>
          <w:b/>
          <w:sz w:val="28"/>
          <w:szCs w:val="28"/>
        </w:rPr>
      </w:pPr>
    </w:p>
    <w:p w:rsidR="00407B66" w:rsidRDefault="00407B66">
      <w:pPr>
        <w:spacing w:line="0" w:lineRule="atLeast"/>
        <w:rPr>
          <w:rFonts w:ascii="仿宋_GB2312" w:eastAsia="仿宋_GB2312" w:hAnsi="宋体"/>
          <w:b/>
          <w:sz w:val="28"/>
          <w:szCs w:val="28"/>
        </w:rPr>
      </w:pPr>
    </w:p>
    <w:p w:rsidR="00407B66" w:rsidRDefault="00407B66">
      <w:pPr>
        <w:pStyle w:val="a7"/>
        <w:spacing w:line="480" w:lineRule="auto"/>
        <w:ind w:leftChars="0" w:left="0" w:firstLineChars="0" w:firstLine="0"/>
        <w:rPr>
          <w:b/>
          <w:bCs/>
          <w:sz w:val="52"/>
          <w:szCs w:val="52"/>
        </w:rPr>
      </w:pPr>
    </w:p>
    <w:p w:rsidR="00407B66" w:rsidRDefault="00405298">
      <w:pPr>
        <w:spacing w:beforeLines="200" w:before="480"/>
        <w:jc w:val="center"/>
        <w:rPr>
          <w:rFonts w:hAnsi="宋体"/>
          <w:b/>
          <w:sz w:val="48"/>
          <w:szCs w:val="48"/>
        </w:rPr>
      </w:pPr>
      <w:proofErr w:type="gramStart"/>
      <w:r>
        <w:rPr>
          <w:rFonts w:hAnsi="宋体" w:hint="eastAsia"/>
          <w:b/>
          <w:sz w:val="48"/>
          <w:szCs w:val="48"/>
        </w:rPr>
        <w:t>绶</w:t>
      </w:r>
      <w:proofErr w:type="gramEnd"/>
      <w:r>
        <w:rPr>
          <w:rFonts w:hAnsi="宋体" w:hint="eastAsia"/>
          <w:b/>
          <w:sz w:val="48"/>
          <w:szCs w:val="48"/>
        </w:rPr>
        <w:t>溪古街民居改造工程修缮班组比选项目</w:t>
      </w:r>
    </w:p>
    <w:p w:rsidR="00407B66" w:rsidRDefault="00407B66">
      <w:pPr>
        <w:spacing w:beforeLines="200" w:before="480"/>
        <w:rPr>
          <w:rFonts w:hAnsi="宋体"/>
          <w:b/>
          <w:sz w:val="48"/>
          <w:szCs w:val="48"/>
        </w:rPr>
      </w:pPr>
    </w:p>
    <w:p w:rsidR="00407B66" w:rsidRDefault="00405298">
      <w:pPr>
        <w:spacing w:beforeLines="200" w:before="480"/>
        <w:jc w:val="center"/>
        <w:rPr>
          <w:rFonts w:hAnsi="宋体"/>
          <w:sz w:val="24"/>
          <w:szCs w:val="24"/>
          <w:u w:val="single"/>
        </w:rPr>
      </w:pPr>
      <w:r>
        <w:rPr>
          <w:rFonts w:ascii="仿宋_GB2312" w:eastAsia="仿宋_GB2312" w:hAnsi="宋体" w:hint="eastAsia"/>
          <w:b/>
          <w:bCs/>
          <w:sz w:val="84"/>
          <w:szCs w:val="84"/>
        </w:rPr>
        <w:t>比 选</w:t>
      </w:r>
      <w:r>
        <w:rPr>
          <w:rFonts w:ascii="仿宋_GB2312" w:eastAsia="仿宋_GB2312" w:hAnsi="宋体" w:hint="eastAsia"/>
          <w:b/>
          <w:bCs/>
          <w:sz w:val="84"/>
        </w:rPr>
        <w:t xml:space="preserve"> 文 件</w:t>
      </w:r>
    </w:p>
    <w:p w:rsidR="00407B66" w:rsidRDefault="00407B66">
      <w:pPr>
        <w:spacing w:line="0" w:lineRule="atLeast"/>
        <w:rPr>
          <w:rFonts w:ascii="仿宋_GB2312" w:eastAsia="仿宋_GB2312" w:hAnsi="宋体"/>
          <w:sz w:val="36"/>
        </w:rPr>
      </w:pPr>
    </w:p>
    <w:p w:rsidR="00407B66" w:rsidRDefault="00407B66">
      <w:pPr>
        <w:spacing w:line="0" w:lineRule="atLeast"/>
        <w:rPr>
          <w:rFonts w:ascii="仿宋_GB2312" w:eastAsia="仿宋_GB2312" w:hAnsi="宋体"/>
          <w:sz w:val="36"/>
        </w:rPr>
      </w:pPr>
    </w:p>
    <w:p w:rsidR="00407B66" w:rsidRDefault="00407B66">
      <w:pPr>
        <w:spacing w:line="0" w:lineRule="atLeast"/>
        <w:rPr>
          <w:rFonts w:ascii="仿宋_GB2312" w:eastAsia="仿宋_GB2312" w:hAnsi="宋体"/>
          <w:sz w:val="36"/>
        </w:rPr>
      </w:pPr>
    </w:p>
    <w:p w:rsidR="00407B66" w:rsidRDefault="00407B66">
      <w:pPr>
        <w:spacing w:line="0" w:lineRule="atLeast"/>
        <w:rPr>
          <w:rFonts w:ascii="仿宋_GB2312" w:eastAsia="仿宋_GB2312" w:hAnsi="宋体"/>
          <w:sz w:val="36"/>
        </w:rPr>
      </w:pPr>
    </w:p>
    <w:p w:rsidR="00407B66" w:rsidRDefault="00407B66">
      <w:pPr>
        <w:spacing w:line="0" w:lineRule="atLeast"/>
        <w:rPr>
          <w:rFonts w:ascii="仿宋_GB2312" w:eastAsia="仿宋_GB2312" w:hAnsi="宋体"/>
          <w:sz w:val="32"/>
          <w:szCs w:val="32"/>
        </w:rPr>
      </w:pPr>
    </w:p>
    <w:p w:rsidR="00407B66" w:rsidRDefault="00407B66">
      <w:pPr>
        <w:pStyle w:val="a7"/>
        <w:ind w:left="886"/>
      </w:pPr>
    </w:p>
    <w:p w:rsidR="00407B66" w:rsidRDefault="00405298">
      <w:pPr>
        <w:spacing w:afterLines="50" w:after="120" w:line="360" w:lineRule="auto"/>
        <w:jc w:val="center"/>
        <w:rPr>
          <w:sz w:val="32"/>
          <w:szCs w:val="32"/>
          <w:u w:val="single"/>
        </w:rPr>
      </w:pPr>
      <w:r>
        <w:rPr>
          <w:rFonts w:hint="eastAsia"/>
          <w:sz w:val="32"/>
          <w:szCs w:val="32"/>
        </w:rPr>
        <w:t>比 选 人：</w:t>
      </w:r>
      <w:r>
        <w:rPr>
          <w:rFonts w:hint="eastAsia"/>
          <w:sz w:val="32"/>
          <w:szCs w:val="32"/>
          <w:u w:val="single"/>
        </w:rPr>
        <w:t xml:space="preserve"> </w:t>
      </w:r>
      <w:r>
        <w:rPr>
          <w:sz w:val="32"/>
          <w:szCs w:val="32"/>
          <w:u w:val="single"/>
        </w:rPr>
        <w:t xml:space="preserve">     </w:t>
      </w:r>
      <w:r>
        <w:rPr>
          <w:rFonts w:hint="eastAsia"/>
          <w:sz w:val="32"/>
          <w:szCs w:val="32"/>
          <w:u w:val="single"/>
        </w:rPr>
        <w:t xml:space="preserve">        （盖章）</w:t>
      </w:r>
    </w:p>
    <w:p w:rsidR="00407B66" w:rsidRDefault="00407B66">
      <w:pPr>
        <w:spacing w:afterLines="50" w:after="120" w:line="360" w:lineRule="auto"/>
        <w:ind w:firstLineChars="225" w:firstLine="720"/>
        <w:jc w:val="center"/>
        <w:rPr>
          <w:sz w:val="32"/>
          <w:szCs w:val="32"/>
        </w:rPr>
      </w:pPr>
    </w:p>
    <w:p w:rsidR="00407B66" w:rsidRDefault="00407B66">
      <w:pPr>
        <w:spacing w:line="360" w:lineRule="auto"/>
        <w:jc w:val="center"/>
        <w:rPr>
          <w:sz w:val="32"/>
          <w:szCs w:val="32"/>
        </w:rPr>
      </w:pPr>
    </w:p>
    <w:p w:rsidR="00407B66" w:rsidRDefault="00405298">
      <w:pPr>
        <w:spacing w:line="360" w:lineRule="auto"/>
        <w:jc w:val="center"/>
        <w:rPr>
          <w:sz w:val="32"/>
          <w:szCs w:val="32"/>
        </w:rPr>
      </w:pPr>
      <w:r>
        <w:rPr>
          <w:rFonts w:hint="eastAsia"/>
          <w:sz w:val="32"/>
          <w:szCs w:val="32"/>
        </w:rPr>
        <w:t>时    间：2</w:t>
      </w:r>
      <w:r>
        <w:rPr>
          <w:sz w:val="32"/>
          <w:szCs w:val="32"/>
        </w:rPr>
        <w:t>02</w:t>
      </w:r>
      <w:r>
        <w:rPr>
          <w:rFonts w:hint="eastAsia"/>
          <w:sz w:val="32"/>
          <w:szCs w:val="32"/>
        </w:rPr>
        <w:t>2年9月</w:t>
      </w:r>
    </w:p>
    <w:p w:rsidR="00407B66" w:rsidRDefault="00407B66">
      <w:pPr>
        <w:pStyle w:val="a9"/>
        <w:tabs>
          <w:tab w:val="right" w:leader="dot" w:pos="9354"/>
        </w:tabs>
        <w:spacing w:line="380" w:lineRule="exact"/>
        <w:ind w:leftChars="400" w:left="1360" w:firstLineChars="373" w:firstLine="1268"/>
      </w:pPr>
    </w:p>
    <w:p w:rsidR="00407B66" w:rsidRDefault="00407B66">
      <w:pPr>
        <w:widowControl/>
        <w:spacing w:line="560" w:lineRule="exact"/>
        <w:ind w:left="357"/>
        <w:jc w:val="center"/>
        <w:rPr>
          <w:rFonts w:hAnsi="宋体" w:cs="宋体"/>
          <w:b/>
          <w:sz w:val="36"/>
          <w:szCs w:val="36"/>
        </w:rPr>
      </w:pPr>
      <w:bookmarkStart w:id="0" w:name="_Toc385502647"/>
      <w:bookmarkStart w:id="1" w:name="_Toc384738717"/>
      <w:bookmarkStart w:id="2" w:name="_Toc385502512"/>
    </w:p>
    <w:p w:rsidR="00407B66" w:rsidRDefault="00405298">
      <w:pPr>
        <w:widowControl/>
        <w:spacing w:line="560" w:lineRule="exact"/>
        <w:ind w:left="360"/>
        <w:jc w:val="center"/>
        <w:outlineLvl w:val="0"/>
        <w:rPr>
          <w:rFonts w:hAnsi="宋体" w:cs="宋体"/>
          <w:b/>
          <w:sz w:val="36"/>
          <w:szCs w:val="36"/>
        </w:rPr>
      </w:pPr>
      <w:r>
        <w:rPr>
          <w:rFonts w:hAnsi="宋体" w:cs="宋体" w:hint="eastAsia"/>
          <w:b/>
          <w:sz w:val="36"/>
          <w:szCs w:val="36"/>
        </w:rPr>
        <w:br w:type="page"/>
      </w:r>
      <w:bookmarkEnd w:id="0"/>
      <w:bookmarkEnd w:id="1"/>
      <w:bookmarkEnd w:id="2"/>
      <w:r>
        <w:rPr>
          <w:rFonts w:hAnsi="宋体" w:cs="宋体" w:hint="eastAsia"/>
          <w:b/>
          <w:sz w:val="36"/>
          <w:szCs w:val="36"/>
        </w:rPr>
        <w:lastRenderedPageBreak/>
        <w:t>第一章 比选公告</w:t>
      </w:r>
    </w:p>
    <w:p w:rsidR="00407B66" w:rsidRDefault="00405298">
      <w:pPr>
        <w:numPr>
          <w:ilvl w:val="0"/>
          <w:numId w:val="4"/>
        </w:numPr>
        <w:adjustRightInd w:val="0"/>
        <w:snapToGrid w:val="0"/>
        <w:spacing w:line="360" w:lineRule="auto"/>
        <w:textAlignment w:val="baseline"/>
        <w:rPr>
          <w:rFonts w:hAnsi="宋体"/>
          <w:b/>
          <w:sz w:val="24"/>
        </w:rPr>
      </w:pPr>
      <w:r>
        <w:rPr>
          <w:rFonts w:hAnsi="宋体" w:hint="eastAsia"/>
          <w:b/>
          <w:sz w:val="24"/>
        </w:rPr>
        <w:t>项目概况及比选项目情况</w:t>
      </w:r>
    </w:p>
    <w:p w:rsidR="00407B66" w:rsidRDefault="00405298">
      <w:pPr>
        <w:numPr>
          <w:ilvl w:val="0"/>
          <w:numId w:val="5"/>
        </w:numPr>
        <w:adjustRightInd w:val="0"/>
        <w:snapToGrid w:val="0"/>
        <w:spacing w:line="360" w:lineRule="auto"/>
        <w:ind w:firstLineChars="200" w:firstLine="480"/>
        <w:rPr>
          <w:rFonts w:hAnsi="宋体"/>
          <w:sz w:val="24"/>
        </w:rPr>
      </w:pPr>
      <w:r>
        <w:rPr>
          <w:rFonts w:hAnsi="宋体" w:hint="eastAsia"/>
          <w:sz w:val="24"/>
        </w:rPr>
        <w:t>本项目修缮班组的内容为：修缮建筑共9幢分别为1#、2#、3#、4#、5#、6#、7#、8#、9#，由我司自行组织劳务修缮班组进行实施。本公告为组织1#劳务修缮班组。</w:t>
      </w:r>
    </w:p>
    <w:p w:rsidR="00407B66" w:rsidRDefault="00405298">
      <w:pPr>
        <w:adjustRightInd w:val="0"/>
        <w:snapToGrid w:val="0"/>
        <w:spacing w:line="360" w:lineRule="auto"/>
        <w:ind w:firstLineChars="200" w:firstLine="480"/>
        <w:rPr>
          <w:rFonts w:hAnsi="宋体"/>
          <w:sz w:val="24"/>
          <w:u w:val="single"/>
        </w:rPr>
      </w:pPr>
      <w:r>
        <w:rPr>
          <w:rFonts w:hAnsi="宋体" w:hint="eastAsia"/>
          <w:sz w:val="24"/>
        </w:rPr>
        <w:t>2、工作内容：对居民建筑物进行修缮；依据“关于9栋</w:t>
      </w:r>
      <w:proofErr w:type="gramStart"/>
      <w:r>
        <w:rPr>
          <w:rFonts w:hAnsi="宋体" w:hint="eastAsia"/>
          <w:sz w:val="24"/>
        </w:rPr>
        <w:t>绶</w:t>
      </w:r>
      <w:proofErr w:type="gramEnd"/>
      <w:r>
        <w:rPr>
          <w:rFonts w:hAnsi="宋体" w:hint="eastAsia"/>
          <w:sz w:val="24"/>
        </w:rPr>
        <w:t>溪古街民居改造工程的修缮论证”专家方案和中央美院方案效果图，经各方确认后开始实施；</w:t>
      </w:r>
      <w:r>
        <w:rPr>
          <w:rFonts w:hAnsi="宋体" w:hint="eastAsia"/>
          <w:sz w:val="24"/>
          <w:u w:val="single"/>
        </w:rPr>
        <w:t>修缮班组实施内容主要包含：①修缮劳务工作②提供修缮</w:t>
      </w:r>
      <w:r w:rsidR="0084276B">
        <w:rPr>
          <w:rFonts w:hAnsi="宋体" w:hint="eastAsia"/>
          <w:sz w:val="24"/>
          <w:u w:val="single"/>
        </w:rPr>
        <w:t>主材及</w:t>
      </w:r>
      <w:r>
        <w:rPr>
          <w:rFonts w:hAnsi="宋体" w:hint="eastAsia"/>
          <w:sz w:val="24"/>
          <w:u w:val="single"/>
        </w:rPr>
        <w:t>辅料清单，辅料由甲方提供③现场材料的二次加工等，主材由甲方提供。</w:t>
      </w:r>
    </w:p>
    <w:p w:rsidR="00407B66" w:rsidRDefault="00405298">
      <w:pPr>
        <w:adjustRightInd w:val="0"/>
        <w:snapToGrid w:val="0"/>
        <w:spacing w:line="360" w:lineRule="auto"/>
        <w:ind w:firstLineChars="200" w:firstLine="480"/>
        <w:rPr>
          <w:rFonts w:hAnsi="宋体"/>
          <w:sz w:val="24"/>
        </w:rPr>
      </w:pPr>
      <w:r>
        <w:rPr>
          <w:rFonts w:hAnsi="宋体" w:hint="eastAsia"/>
          <w:sz w:val="24"/>
        </w:rPr>
        <w:t>3、修缮工期：1#修缮工期为30日历天。</w:t>
      </w:r>
    </w:p>
    <w:p w:rsidR="00407B66" w:rsidRDefault="00405298">
      <w:pPr>
        <w:adjustRightInd w:val="0"/>
        <w:snapToGrid w:val="0"/>
        <w:spacing w:line="360" w:lineRule="auto"/>
        <w:ind w:firstLineChars="200" w:firstLine="480"/>
        <w:rPr>
          <w:rFonts w:hAnsi="宋体"/>
          <w:sz w:val="24"/>
        </w:rPr>
      </w:pPr>
      <w:r>
        <w:rPr>
          <w:rFonts w:hAnsi="宋体" w:hint="eastAsia"/>
          <w:sz w:val="24"/>
        </w:rPr>
        <w:t>4、民居修缮费控制价；1#修缮费控制价不得高于3.6万元人民币。</w:t>
      </w:r>
    </w:p>
    <w:p w:rsidR="00407B66" w:rsidRDefault="00405298">
      <w:pPr>
        <w:widowControl/>
        <w:tabs>
          <w:tab w:val="left" w:pos="510"/>
          <w:tab w:val="left" w:pos="900"/>
          <w:tab w:val="left" w:pos="1100"/>
        </w:tabs>
        <w:spacing w:line="300" w:lineRule="auto"/>
        <w:ind w:firstLineChars="200" w:firstLine="482"/>
        <w:rPr>
          <w:rFonts w:hAnsi="宋体"/>
          <w:b/>
          <w:sz w:val="24"/>
        </w:rPr>
      </w:pPr>
      <w:r>
        <w:rPr>
          <w:rFonts w:hAnsi="宋体" w:hint="eastAsia"/>
          <w:b/>
          <w:sz w:val="24"/>
        </w:rPr>
        <w:t>二、参选班组资格及审查办法</w:t>
      </w:r>
    </w:p>
    <w:p w:rsidR="00407B66" w:rsidRDefault="00405298">
      <w:pPr>
        <w:adjustRightInd w:val="0"/>
        <w:snapToGrid w:val="0"/>
        <w:spacing w:line="360" w:lineRule="auto"/>
        <w:ind w:firstLineChars="200" w:firstLine="480"/>
        <w:rPr>
          <w:rFonts w:hAnsi="宋体"/>
          <w:sz w:val="24"/>
          <w:szCs w:val="24"/>
        </w:rPr>
      </w:pPr>
      <w:r>
        <w:rPr>
          <w:rFonts w:hAnsi="宋体"/>
          <w:sz w:val="24"/>
          <w:szCs w:val="24"/>
        </w:rPr>
        <w:t>1</w:t>
      </w:r>
      <w:r>
        <w:rPr>
          <w:rFonts w:hAnsi="宋体" w:hint="eastAsia"/>
          <w:sz w:val="24"/>
          <w:szCs w:val="24"/>
        </w:rPr>
        <w:t>、参选班组资格要求：</w:t>
      </w:r>
    </w:p>
    <w:p w:rsidR="00407B66" w:rsidRDefault="00405298">
      <w:pPr>
        <w:adjustRightInd w:val="0"/>
        <w:snapToGrid w:val="0"/>
        <w:spacing w:line="360" w:lineRule="auto"/>
        <w:ind w:firstLineChars="200" w:firstLine="480"/>
        <w:textAlignment w:val="baseline"/>
        <w:rPr>
          <w:rFonts w:hAnsi="宋体"/>
          <w:sz w:val="24"/>
          <w:szCs w:val="24"/>
        </w:rPr>
      </w:pPr>
      <w:r>
        <w:rPr>
          <w:rFonts w:hAnsi="宋体" w:hint="eastAsia"/>
          <w:sz w:val="24"/>
          <w:szCs w:val="24"/>
        </w:rPr>
        <w:t>（1）企业班组需</w:t>
      </w:r>
      <w:r>
        <w:rPr>
          <w:rFonts w:hAnsi="宋体"/>
          <w:sz w:val="24"/>
          <w:szCs w:val="24"/>
        </w:rPr>
        <w:t>具备</w:t>
      </w:r>
      <w:r>
        <w:rPr>
          <w:rFonts w:hAnsi="宋体" w:hint="eastAsia"/>
          <w:sz w:val="24"/>
          <w:szCs w:val="24"/>
        </w:rPr>
        <w:t>合格</w:t>
      </w:r>
      <w:r>
        <w:rPr>
          <w:rFonts w:hAnsi="宋体"/>
          <w:sz w:val="24"/>
          <w:szCs w:val="24"/>
        </w:rPr>
        <w:t>有效的企业法人营业执照</w:t>
      </w:r>
      <w:r>
        <w:rPr>
          <w:rFonts w:hAnsi="宋体" w:hint="eastAsia"/>
          <w:sz w:val="24"/>
          <w:szCs w:val="24"/>
        </w:rPr>
        <w:t>（个体班组无需提供）；</w:t>
      </w:r>
    </w:p>
    <w:p w:rsidR="00407B66" w:rsidRDefault="00405298">
      <w:pPr>
        <w:adjustRightInd w:val="0"/>
        <w:snapToGrid w:val="0"/>
        <w:spacing w:line="360" w:lineRule="auto"/>
        <w:ind w:firstLineChars="200" w:firstLine="480"/>
        <w:textAlignment w:val="baseline"/>
        <w:rPr>
          <w:rFonts w:hAnsi="宋体"/>
          <w:sz w:val="24"/>
          <w:szCs w:val="24"/>
        </w:rPr>
      </w:pPr>
      <w:r>
        <w:rPr>
          <w:rFonts w:hAnsi="宋体" w:hint="eastAsia"/>
          <w:sz w:val="24"/>
          <w:szCs w:val="24"/>
        </w:rPr>
        <w:t>（2）参选班组必须拥有5人以上（含5人）的劳务班组成员，附班组成员名字、身份证（复印件）；</w:t>
      </w:r>
    </w:p>
    <w:p w:rsidR="00407B66" w:rsidRDefault="00405298">
      <w:pPr>
        <w:adjustRightInd w:val="0"/>
        <w:snapToGrid w:val="0"/>
        <w:spacing w:line="360" w:lineRule="auto"/>
        <w:ind w:firstLineChars="200" w:firstLine="480"/>
        <w:textAlignment w:val="baseline"/>
        <w:rPr>
          <w:rFonts w:hAnsi="宋体"/>
          <w:sz w:val="24"/>
          <w:szCs w:val="24"/>
        </w:rPr>
      </w:pPr>
      <w:r>
        <w:rPr>
          <w:rFonts w:hAnsi="宋体" w:hint="eastAsia"/>
          <w:sz w:val="24"/>
          <w:szCs w:val="24"/>
        </w:rPr>
        <w:t>（3）报价人的信用评价良好，无违法违规行为（提供承诺函）</w:t>
      </w:r>
    </w:p>
    <w:p w:rsidR="00407B66" w:rsidRDefault="00405298">
      <w:pPr>
        <w:adjustRightInd w:val="0"/>
        <w:snapToGrid w:val="0"/>
        <w:spacing w:line="360" w:lineRule="auto"/>
        <w:ind w:firstLineChars="200" w:firstLine="480"/>
        <w:textAlignment w:val="baseline"/>
        <w:rPr>
          <w:rFonts w:hAnsi="宋体"/>
          <w:sz w:val="24"/>
          <w:szCs w:val="24"/>
        </w:rPr>
      </w:pPr>
      <w:r>
        <w:rPr>
          <w:rFonts w:hAnsi="宋体" w:hint="eastAsia"/>
          <w:sz w:val="24"/>
          <w:szCs w:val="24"/>
        </w:rPr>
        <w:t>（4）需入选莆田城市园林发展集团有限公司供应商备选库。</w:t>
      </w:r>
    </w:p>
    <w:p w:rsidR="00407B66" w:rsidRDefault="00405298">
      <w:pPr>
        <w:adjustRightInd w:val="0"/>
        <w:snapToGrid w:val="0"/>
        <w:spacing w:line="360" w:lineRule="auto"/>
        <w:ind w:firstLineChars="200" w:firstLine="480"/>
        <w:textAlignment w:val="baseline"/>
        <w:rPr>
          <w:rFonts w:hAnsi="宋体"/>
          <w:b/>
          <w:sz w:val="24"/>
        </w:rPr>
      </w:pPr>
      <w:r>
        <w:rPr>
          <w:rFonts w:hAnsi="宋体" w:hint="eastAsia"/>
          <w:sz w:val="24"/>
          <w:szCs w:val="24"/>
        </w:rPr>
        <w:t>2、</w:t>
      </w:r>
      <w:r>
        <w:rPr>
          <w:rFonts w:hAnsi="宋体" w:hint="eastAsia"/>
          <w:b/>
          <w:sz w:val="24"/>
        </w:rPr>
        <w:t>本比选办法</w:t>
      </w:r>
      <w:r>
        <w:rPr>
          <w:rFonts w:hAnsi="宋体" w:hint="eastAsia"/>
          <w:b/>
          <w:sz w:val="24"/>
          <w:u w:val="double"/>
        </w:rPr>
        <w:t>采用合理低价比选法</w:t>
      </w:r>
      <w:r>
        <w:rPr>
          <w:rFonts w:hAnsi="宋体" w:hint="eastAsia"/>
          <w:b/>
          <w:sz w:val="24"/>
        </w:rPr>
        <w:t>。</w:t>
      </w:r>
    </w:p>
    <w:p w:rsidR="00407B66" w:rsidRDefault="00405298">
      <w:pPr>
        <w:adjustRightInd w:val="0"/>
        <w:snapToGrid w:val="0"/>
        <w:spacing w:line="360" w:lineRule="auto"/>
        <w:ind w:firstLineChars="200" w:firstLine="480"/>
        <w:textAlignment w:val="baseline"/>
        <w:rPr>
          <w:rFonts w:hAnsi="宋体"/>
          <w:sz w:val="24"/>
        </w:rPr>
      </w:pPr>
      <w:r>
        <w:rPr>
          <w:rFonts w:hAnsi="宋体" w:hint="eastAsia"/>
          <w:sz w:val="24"/>
        </w:rPr>
        <w:t>参与报价劳务班组由招标人组织统一勘察现场后（一次性勘察9幢），依据“关于9栋</w:t>
      </w:r>
      <w:proofErr w:type="gramStart"/>
      <w:r>
        <w:rPr>
          <w:rFonts w:hAnsi="宋体" w:hint="eastAsia"/>
          <w:sz w:val="24"/>
        </w:rPr>
        <w:t>绶</w:t>
      </w:r>
      <w:proofErr w:type="gramEnd"/>
      <w:r>
        <w:rPr>
          <w:rFonts w:hAnsi="宋体" w:hint="eastAsia"/>
          <w:sz w:val="24"/>
        </w:rPr>
        <w:t>溪古街民居改造工程的修缮论证”专家方案和中央美院方案效果图，分别进行劳务报价，1#报价控制价不得高于3.6万元人民币。劳务报价包含工匠人工费、税费、保险费、现场材料二次加工费、安全文明施工费等费用（其中安全文明施工费包括脚手架、安全警示标示牌、安全帽等），采用劳务包干的形式，其中砖、瓦、木材、水泥、白灰、块材等旧材料由甲方统一提供，劳务报价不考虑上述的主材费用、辅料费用。劳务班组报价时需考虑本栋建筑修缮时，外观严格参照中央美院方案效果图。</w:t>
      </w:r>
    </w:p>
    <w:p w:rsidR="00407B66" w:rsidRDefault="00405298">
      <w:pPr>
        <w:adjustRightInd w:val="0"/>
        <w:snapToGrid w:val="0"/>
        <w:spacing w:line="360" w:lineRule="auto"/>
        <w:ind w:firstLineChars="200" w:firstLine="480"/>
        <w:textAlignment w:val="baseline"/>
        <w:rPr>
          <w:rFonts w:hAnsi="宋体"/>
          <w:sz w:val="24"/>
        </w:rPr>
      </w:pPr>
      <w:r>
        <w:rPr>
          <w:rFonts w:hAnsi="宋体" w:hint="eastAsia"/>
          <w:sz w:val="24"/>
        </w:rPr>
        <w:t>每个劳务班组可以对本项目的1#、2#、3#、4#、5#、6#、7#、8#、9#居民建筑修缮进行劳务报价，但最多只能中标2个建筑修缮项目（中标1#、2#则不再中标3#、4#、5#、6#、7#、8#、9#，以此类推）。</w:t>
      </w:r>
    </w:p>
    <w:p w:rsidR="00407B66" w:rsidRDefault="00405298">
      <w:pPr>
        <w:adjustRightInd w:val="0"/>
        <w:snapToGrid w:val="0"/>
        <w:spacing w:line="360" w:lineRule="auto"/>
        <w:ind w:firstLineChars="200" w:firstLine="480"/>
        <w:textAlignment w:val="baseline"/>
        <w:rPr>
          <w:rFonts w:hAnsi="宋体"/>
          <w:sz w:val="24"/>
        </w:rPr>
      </w:pPr>
      <w:r>
        <w:rPr>
          <w:rFonts w:hAnsi="宋体" w:hint="eastAsia"/>
          <w:sz w:val="24"/>
        </w:rPr>
        <w:t>本栋建筑修缮项目完工后，由甲方组织</w:t>
      </w:r>
      <w:r>
        <w:rPr>
          <w:rFonts w:hAnsi="宋体" w:hint="eastAsia"/>
          <w:sz w:val="24"/>
          <w:u w:val="single"/>
        </w:rPr>
        <w:t>3位及以上古建筑专家</w:t>
      </w:r>
      <w:r>
        <w:rPr>
          <w:rFonts w:hAnsi="宋体" w:hint="eastAsia"/>
          <w:sz w:val="24"/>
        </w:rPr>
        <w:t>、修缮班组</w:t>
      </w:r>
      <w:r>
        <w:rPr>
          <w:rFonts w:hAnsi="宋体" w:hint="eastAsia"/>
          <w:sz w:val="24"/>
          <w:u w:val="single"/>
        </w:rPr>
        <w:t>进行验收工作</w:t>
      </w:r>
      <w:r>
        <w:rPr>
          <w:rFonts w:hAnsi="宋体" w:hint="eastAsia"/>
          <w:sz w:val="24"/>
        </w:rPr>
        <w:t>。</w:t>
      </w:r>
    </w:p>
    <w:p w:rsidR="00407B66" w:rsidRDefault="00405298">
      <w:pPr>
        <w:adjustRightInd w:val="0"/>
        <w:snapToGrid w:val="0"/>
        <w:spacing w:line="360" w:lineRule="auto"/>
        <w:ind w:firstLineChars="200" w:firstLine="482"/>
        <w:textAlignment w:val="baseline"/>
        <w:rPr>
          <w:rFonts w:hAnsi="宋体"/>
          <w:b/>
          <w:sz w:val="24"/>
        </w:rPr>
      </w:pPr>
      <w:r>
        <w:rPr>
          <w:rFonts w:hAnsi="宋体" w:hint="eastAsia"/>
          <w:b/>
          <w:sz w:val="24"/>
        </w:rPr>
        <w:lastRenderedPageBreak/>
        <w:t>提示：为了让班组的报价合理，建议各参与报价的班组参加</w:t>
      </w:r>
      <w:r>
        <w:rPr>
          <w:rFonts w:hAnsi="宋体" w:hint="eastAsia"/>
          <w:sz w:val="24"/>
        </w:rPr>
        <w:t>由招标人组织的统一勘察现场</w:t>
      </w:r>
      <w:r>
        <w:rPr>
          <w:rFonts w:hAnsi="宋体" w:hint="eastAsia"/>
          <w:b/>
          <w:sz w:val="24"/>
        </w:rPr>
        <w:t>9幢居民建筑，充分了解现场实际情况后进行合理的报价。</w:t>
      </w:r>
    </w:p>
    <w:p w:rsidR="00407B66" w:rsidRDefault="00405298">
      <w:pPr>
        <w:adjustRightInd w:val="0"/>
        <w:snapToGrid w:val="0"/>
        <w:spacing w:line="360" w:lineRule="auto"/>
        <w:ind w:firstLineChars="200" w:firstLine="482"/>
        <w:textAlignment w:val="baseline"/>
        <w:rPr>
          <w:rFonts w:hAnsi="宋体"/>
          <w:b/>
          <w:sz w:val="24"/>
        </w:rPr>
      </w:pPr>
      <w:r>
        <w:rPr>
          <w:rFonts w:hAnsi="宋体" w:hint="eastAsia"/>
          <w:b/>
          <w:sz w:val="24"/>
        </w:rPr>
        <w:t>三、比选文件的获取</w:t>
      </w:r>
    </w:p>
    <w:p w:rsidR="00407B66" w:rsidRDefault="00405298">
      <w:pPr>
        <w:adjustRightInd w:val="0"/>
        <w:snapToGrid w:val="0"/>
        <w:spacing w:line="360" w:lineRule="auto"/>
        <w:ind w:firstLineChars="200" w:firstLine="480"/>
        <w:rPr>
          <w:rFonts w:hAnsi="宋体"/>
          <w:sz w:val="24"/>
        </w:rPr>
      </w:pPr>
      <w:r>
        <w:rPr>
          <w:rFonts w:hAnsi="宋体"/>
          <w:sz w:val="24"/>
        </w:rPr>
        <w:t>1</w:t>
      </w:r>
      <w:r>
        <w:rPr>
          <w:rFonts w:hAnsi="宋体" w:hint="eastAsia"/>
          <w:sz w:val="24"/>
        </w:rPr>
        <w:t>、参与报价的劳务班组直接在网站免费下载。</w:t>
      </w:r>
    </w:p>
    <w:p w:rsidR="00407B66" w:rsidRDefault="00405298">
      <w:pPr>
        <w:adjustRightInd w:val="0"/>
        <w:snapToGrid w:val="0"/>
        <w:spacing w:line="360" w:lineRule="auto"/>
        <w:ind w:firstLineChars="200" w:firstLine="480"/>
        <w:rPr>
          <w:rFonts w:hAnsi="宋体"/>
          <w:sz w:val="24"/>
        </w:rPr>
      </w:pPr>
      <w:r>
        <w:rPr>
          <w:rFonts w:hAnsi="宋体" w:hint="eastAsia"/>
          <w:sz w:val="24"/>
        </w:rPr>
        <w:t>2、比选文件包含报价格式以及“关于9栋</w:t>
      </w:r>
      <w:proofErr w:type="gramStart"/>
      <w:r>
        <w:rPr>
          <w:rFonts w:hAnsi="宋体" w:hint="eastAsia"/>
          <w:sz w:val="24"/>
        </w:rPr>
        <w:t>绶</w:t>
      </w:r>
      <w:proofErr w:type="gramEnd"/>
      <w:r>
        <w:rPr>
          <w:rFonts w:hAnsi="宋体" w:hint="eastAsia"/>
          <w:sz w:val="24"/>
        </w:rPr>
        <w:t>溪古街民居改造工程的修缮论证”专家方案和中央美院方案效果图</w:t>
      </w:r>
      <w:r>
        <w:rPr>
          <w:rFonts w:hAnsi="宋体"/>
          <w:sz w:val="24"/>
        </w:rPr>
        <w:t>。</w:t>
      </w:r>
    </w:p>
    <w:p w:rsidR="00407B66" w:rsidRDefault="00405298">
      <w:pPr>
        <w:numPr>
          <w:ilvl w:val="0"/>
          <w:numId w:val="6"/>
        </w:numPr>
        <w:adjustRightInd w:val="0"/>
        <w:snapToGrid w:val="0"/>
        <w:spacing w:line="360" w:lineRule="auto"/>
        <w:textAlignment w:val="baseline"/>
        <w:rPr>
          <w:rFonts w:hAnsi="宋体"/>
          <w:b/>
          <w:sz w:val="24"/>
        </w:rPr>
      </w:pPr>
      <w:r>
        <w:rPr>
          <w:rFonts w:hAnsi="宋体" w:hint="eastAsia"/>
          <w:b/>
          <w:sz w:val="24"/>
        </w:rPr>
        <w:t>报价文件的递交</w:t>
      </w:r>
      <w:bookmarkStart w:id="3" w:name="_GoBack"/>
      <w:bookmarkEnd w:id="3"/>
    </w:p>
    <w:p w:rsidR="00407B66" w:rsidRDefault="00405298">
      <w:pPr>
        <w:tabs>
          <w:tab w:val="left" w:pos="3600"/>
          <w:tab w:val="left" w:pos="5400"/>
        </w:tabs>
        <w:adjustRightInd w:val="0"/>
        <w:snapToGrid w:val="0"/>
        <w:spacing w:line="360" w:lineRule="auto"/>
        <w:ind w:firstLineChars="200" w:firstLine="480"/>
        <w:rPr>
          <w:rFonts w:hAnsi="宋体"/>
          <w:sz w:val="24"/>
        </w:rPr>
      </w:pPr>
      <w:r>
        <w:rPr>
          <w:rFonts w:hAnsi="宋体" w:hint="eastAsia"/>
          <w:sz w:val="24"/>
        </w:rPr>
        <w:t>1、报价班组在规定的截止时间前，在莆田城市园林发展集团招标采购网（http://www.ptcsyl.com/ztb.html）线上报价和上传报价</w:t>
      </w:r>
      <w:r w:rsidR="0084276B">
        <w:rPr>
          <w:rFonts w:hAnsi="宋体" w:hint="eastAsia"/>
          <w:sz w:val="24"/>
        </w:rPr>
        <w:t>要求的</w:t>
      </w:r>
      <w:r>
        <w:rPr>
          <w:rFonts w:hAnsi="宋体" w:hint="eastAsia"/>
          <w:sz w:val="24"/>
        </w:rPr>
        <w:t>材料。</w:t>
      </w:r>
    </w:p>
    <w:p w:rsidR="00407B66" w:rsidRDefault="00405298">
      <w:pPr>
        <w:tabs>
          <w:tab w:val="left" w:pos="3600"/>
          <w:tab w:val="left" w:pos="5400"/>
        </w:tabs>
        <w:adjustRightInd w:val="0"/>
        <w:snapToGrid w:val="0"/>
        <w:spacing w:line="360" w:lineRule="auto"/>
        <w:ind w:firstLineChars="200" w:firstLine="480"/>
        <w:rPr>
          <w:rFonts w:hAnsi="宋体"/>
          <w:sz w:val="24"/>
        </w:rPr>
      </w:pPr>
      <w:r>
        <w:rPr>
          <w:rFonts w:hAnsi="宋体" w:hint="eastAsia"/>
          <w:sz w:val="24"/>
        </w:rPr>
        <w:t>2、截止时间：</w:t>
      </w:r>
    </w:p>
    <w:p w:rsidR="00407B66" w:rsidRDefault="00405298">
      <w:pPr>
        <w:tabs>
          <w:tab w:val="left" w:pos="3600"/>
          <w:tab w:val="left" w:pos="5400"/>
        </w:tabs>
        <w:adjustRightInd w:val="0"/>
        <w:snapToGrid w:val="0"/>
        <w:spacing w:line="360" w:lineRule="auto"/>
        <w:ind w:firstLineChars="200" w:firstLine="480"/>
        <w:rPr>
          <w:rFonts w:hAnsi="宋体"/>
          <w:sz w:val="24"/>
        </w:rPr>
      </w:pPr>
      <w:r>
        <w:rPr>
          <w:rFonts w:hAnsi="宋体" w:hint="eastAsia"/>
          <w:sz w:val="24"/>
        </w:rPr>
        <w:t>1#报价时间：2</w:t>
      </w:r>
      <w:r>
        <w:rPr>
          <w:rFonts w:hAnsi="宋体"/>
          <w:sz w:val="24"/>
        </w:rPr>
        <w:t>022</w:t>
      </w:r>
      <w:r>
        <w:rPr>
          <w:rFonts w:hAnsi="宋体" w:hint="eastAsia"/>
          <w:sz w:val="24"/>
        </w:rPr>
        <w:t>年9月6日-2</w:t>
      </w:r>
      <w:r>
        <w:rPr>
          <w:rFonts w:hAnsi="宋体"/>
          <w:sz w:val="24"/>
        </w:rPr>
        <w:t>022</w:t>
      </w:r>
      <w:r>
        <w:rPr>
          <w:rFonts w:hAnsi="宋体" w:hint="eastAsia"/>
          <w:sz w:val="24"/>
        </w:rPr>
        <w:t>年9月</w:t>
      </w:r>
      <w:r w:rsidR="008B6452">
        <w:rPr>
          <w:rFonts w:hAnsi="宋体" w:hint="eastAsia"/>
          <w:sz w:val="24"/>
        </w:rPr>
        <w:t>9</w:t>
      </w:r>
      <w:r>
        <w:rPr>
          <w:rFonts w:hAnsi="宋体" w:hint="eastAsia"/>
          <w:sz w:val="24"/>
        </w:rPr>
        <w:t>日。</w:t>
      </w:r>
    </w:p>
    <w:p w:rsidR="00407B66" w:rsidRDefault="00405298">
      <w:pPr>
        <w:tabs>
          <w:tab w:val="left" w:pos="3600"/>
          <w:tab w:val="left" w:pos="5400"/>
        </w:tabs>
        <w:adjustRightInd w:val="0"/>
        <w:snapToGrid w:val="0"/>
        <w:spacing w:line="360" w:lineRule="auto"/>
        <w:ind w:firstLineChars="200" w:firstLine="480"/>
        <w:rPr>
          <w:rFonts w:hAnsi="宋体"/>
          <w:sz w:val="24"/>
        </w:rPr>
      </w:pPr>
      <w:r>
        <w:rPr>
          <w:rFonts w:hAnsi="宋体" w:hint="eastAsia"/>
          <w:sz w:val="24"/>
        </w:rPr>
        <w:t>如有变动，具体时间以招标人通知为准。</w:t>
      </w:r>
    </w:p>
    <w:p w:rsidR="00407B66" w:rsidRDefault="00405298">
      <w:pPr>
        <w:tabs>
          <w:tab w:val="left" w:pos="3600"/>
          <w:tab w:val="left" w:pos="5400"/>
        </w:tabs>
        <w:adjustRightInd w:val="0"/>
        <w:snapToGrid w:val="0"/>
        <w:spacing w:line="360" w:lineRule="auto"/>
        <w:ind w:firstLineChars="200" w:firstLine="480"/>
        <w:rPr>
          <w:rFonts w:hAnsi="宋体"/>
          <w:sz w:val="24"/>
        </w:rPr>
      </w:pPr>
      <w:r>
        <w:rPr>
          <w:rFonts w:hAnsi="宋体" w:hint="eastAsia"/>
          <w:sz w:val="24"/>
        </w:rPr>
        <w:t>注：2#、3#、4#、5#、6#、7#、8#、</w:t>
      </w:r>
      <w:r>
        <w:rPr>
          <w:rFonts w:hAnsi="宋体"/>
          <w:sz w:val="24"/>
          <w:u w:val="single"/>
        </w:rPr>
        <w:t>9#</w:t>
      </w:r>
      <w:r>
        <w:rPr>
          <w:rFonts w:hAnsi="宋体" w:hint="eastAsia"/>
          <w:sz w:val="24"/>
          <w:u w:val="single"/>
        </w:rPr>
        <w:t>报价时</w:t>
      </w:r>
      <w:r>
        <w:rPr>
          <w:rFonts w:hAnsi="宋体" w:hint="eastAsia"/>
          <w:sz w:val="24"/>
        </w:rPr>
        <w:t>间详见相对应的其他比选公告。</w:t>
      </w:r>
    </w:p>
    <w:p w:rsidR="00407B66" w:rsidRDefault="00405298">
      <w:pPr>
        <w:adjustRightInd w:val="0"/>
        <w:snapToGrid w:val="0"/>
        <w:spacing w:line="360" w:lineRule="auto"/>
        <w:ind w:firstLineChars="200" w:firstLine="482"/>
        <w:textAlignment w:val="baseline"/>
        <w:rPr>
          <w:rFonts w:hAnsi="宋体"/>
          <w:b/>
          <w:sz w:val="24"/>
        </w:rPr>
      </w:pPr>
      <w:r>
        <w:rPr>
          <w:rFonts w:hAnsi="宋体" w:hint="eastAsia"/>
          <w:b/>
          <w:sz w:val="24"/>
        </w:rPr>
        <w:t>五、联系方式</w:t>
      </w:r>
    </w:p>
    <w:p w:rsidR="00407B66" w:rsidRDefault="00405298">
      <w:pPr>
        <w:pStyle w:val="a0"/>
        <w:snapToGrid w:val="0"/>
        <w:spacing w:line="360" w:lineRule="auto"/>
        <w:ind w:firstLineChars="393" w:firstLine="943"/>
        <w:rPr>
          <w:rFonts w:hAnsi="宋体"/>
          <w:sz w:val="24"/>
          <w:szCs w:val="24"/>
        </w:rPr>
      </w:pPr>
      <w:r>
        <w:rPr>
          <w:rFonts w:hAnsi="宋体" w:hint="eastAsia"/>
          <w:sz w:val="24"/>
          <w:szCs w:val="24"/>
        </w:rPr>
        <w:t>招标人：</w:t>
      </w:r>
      <w:r>
        <w:rPr>
          <w:rFonts w:hAnsi="宋体" w:hint="eastAsia"/>
          <w:sz w:val="24"/>
          <w:szCs w:val="24"/>
          <w:u w:val="single"/>
        </w:rPr>
        <w:t>莆田市</w:t>
      </w:r>
      <w:proofErr w:type="gramStart"/>
      <w:r>
        <w:rPr>
          <w:rFonts w:hAnsi="宋体" w:hint="eastAsia"/>
          <w:sz w:val="24"/>
          <w:szCs w:val="24"/>
          <w:u w:val="single"/>
        </w:rPr>
        <w:t>绶溪建设</w:t>
      </w:r>
      <w:proofErr w:type="gramEnd"/>
      <w:r>
        <w:rPr>
          <w:rFonts w:hAnsi="宋体" w:hint="eastAsia"/>
          <w:sz w:val="24"/>
          <w:szCs w:val="24"/>
          <w:u w:val="single"/>
        </w:rPr>
        <w:t>开发有限公司</w:t>
      </w:r>
      <w:r>
        <w:rPr>
          <w:rFonts w:hAnsi="宋体" w:hint="eastAsia"/>
          <w:sz w:val="24"/>
          <w:szCs w:val="24"/>
        </w:rPr>
        <w:t>；</w:t>
      </w:r>
    </w:p>
    <w:p w:rsidR="00407B66" w:rsidRDefault="00405298">
      <w:pPr>
        <w:pStyle w:val="a0"/>
        <w:snapToGrid w:val="0"/>
        <w:spacing w:line="360" w:lineRule="auto"/>
        <w:ind w:firstLineChars="393" w:firstLine="943"/>
        <w:rPr>
          <w:rFonts w:hAnsi="宋体"/>
          <w:sz w:val="24"/>
          <w:szCs w:val="24"/>
          <w:u w:val="single"/>
        </w:rPr>
      </w:pPr>
      <w:r>
        <w:rPr>
          <w:rFonts w:hAnsi="宋体" w:hint="eastAsia"/>
          <w:sz w:val="24"/>
          <w:szCs w:val="24"/>
        </w:rPr>
        <w:t>地址：</w:t>
      </w:r>
      <w:r>
        <w:rPr>
          <w:rFonts w:hAnsi="宋体" w:hint="eastAsia"/>
          <w:sz w:val="24"/>
          <w:szCs w:val="24"/>
          <w:u w:val="single"/>
        </w:rPr>
        <w:t>莆田市</w:t>
      </w:r>
      <w:proofErr w:type="gramStart"/>
      <w:r>
        <w:rPr>
          <w:rFonts w:hAnsi="宋体" w:hint="eastAsia"/>
          <w:sz w:val="24"/>
          <w:szCs w:val="24"/>
          <w:u w:val="single"/>
        </w:rPr>
        <w:t>荔</w:t>
      </w:r>
      <w:proofErr w:type="gramEnd"/>
      <w:r>
        <w:rPr>
          <w:rFonts w:hAnsi="宋体" w:hint="eastAsia"/>
          <w:sz w:val="24"/>
          <w:szCs w:val="24"/>
          <w:u w:val="single"/>
        </w:rPr>
        <w:t>城区</w:t>
      </w:r>
      <w:r>
        <w:rPr>
          <w:rFonts w:hAnsi="宋体" w:hint="eastAsia"/>
          <w:sz w:val="24"/>
          <w:szCs w:val="24"/>
        </w:rPr>
        <w:t>；</w:t>
      </w:r>
    </w:p>
    <w:p w:rsidR="00407B66" w:rsidRDefault="00405298">
      <w:pPr>
        <w:pStyle w:val="a0"/>
        <w:tabs>
          <w:tab w:val="left" w:pos="5400"/>
        </w:tabs>
        <w:snapToGrid w:val="0"/>
        <w:spacing w:line="360" w:lineRule="auto"/>
        <w:ind w:firstLineChars="393" w:firstLine="943"/>
        <w:rPr>
          <w:rFonts w:hAnsi="宋体"/>
          <w:sz w:val="24"/>
          <w:szCs w:val="24"/>
        </w:rPr>
      </w:pPr>
      <w:r>
        <w:rPr>
          <w:rFonts w:hAnsi="宋体" w:hint="eastAsia"/>
          <w:sz w:val="24"/>
          <w:szCs w:val="24"/>
        </w:rPr>
        <w:t>电话：</w:t>
      </w:r>
      <w:r>
        <w:rPr>
          <w:rFonts w:hAnsi="宋体"/>
          <w:sz w:val="24"/>
          <w:szCs w:val="24"/>
          <w:u w:val="single"/>
        </w:rPr>
        <w:t>13599005120</w:t>
      </w:r>
      <w:r>
        <w:rPr>
          <w:rFonts w:ascii="宋体" w:hAnsi="宋体" w:cs="宋体" w:hint="eastAsia"/>
          <w:sz w:val="24"/>
          <w:szCs w:val="24"/>
          <w:u w:val="single"/>
        </w:rPr>
        <w:t xml:space="preserve">     </w:t>
      </w:r>
      <w:r>
        <w:rPr>
          <w:rFonts w:ascii="宋体" w:hAnsi="宋体" w:cs="宋体" w:hint="eastAsia"/>
          <w:sz w:val="24"/>
          <w:szCs w:val="24"/>
        </w:rPr>
        <w:t>；</w:t>
      </w:r>
      <w:r>
        <w:rPr>
          <w:rFonts w:hAnsi="宋体"/>
          <w:sz w:val="24"/>
          <w:szCs w:val="24"/>
        </w:rPr>
        <w:tab/>
      </w:r>
    </w:p>
    <w:p w:rsidR="00407B66" w:rsidRDefault="00405298">
      <w:pPr>
        <w:pStyle w:val="a0"/>
        <w:tabs>
          <w:tab w:val="left" w:pos="5400"/>
        </w:tabs>
        <w:snapToGrid w:val="0"/>
        <w:spacing w:line="360" w:lineRule="auto"/>
        <w:ind w:firstLineChars="393" w:firstLine="943"/>
        <w:rPr>
          <w:rFonts w:hAnsi="宋体"/>
          <w:sz w:val="24"/>
          <w:szCs w:val="24"/>
        </w:rPr>
      </w:pPr>
      <w:r>
        <w:rPr>
          <w:rFonts w:hAnsi="宋体" w:hint="eastAsia"/>
          <w:sz w:val="24"/>
          <w:szCs w:val="24"/>
        </w:rPr>
        <w:t>联系人：</w:t>
      </w:r>
      <w:r>
        <w:rPr>
          <w:rFonts w:ascii="宋体" w:hAnsi="宋体" w:cs="宋体" w:hint="eastAsia"/>
          <w:sz w:val="24"/>
          <w:szCs w:val="24"/>
          <w:u w:val="single"/>
        </w:rPr>
        <w:t xml:space="preserve"> 小郑    </w:t>
      </w:r>
      <w:r>
        <w:rPr>
          <w:rFonts w:ascii="宋体" w:hAnsi="宋体" w:cs="宋体" w:hint="eastAsia"/>
          <w:sz w:val="24"/>
          <w:szCs w:val="24"/>
        </w:rPr>
        <w:t>；</w:t>
      </w:r>
      <w:r>
        <w:rPr>
          <w:rFonts w:hAnsi="宋体" w:hint="eastAsia"/>
          <w:sz w:val="24"/>
          <w:szCs w:val="24"/>
        </w:rPr>
        <w:t xml:space="preserve">  </w:t>
      </w:r>
      <w:r>
        <w:rPr>
          <w:rFonts w:hAnsi="宋体"/>
          <w:sz w:val="24"/>
          <w:szCs w:val="24"/>
        </w:rPr>
        <w:t xml:space="preserve">   </w:t>
      </w:r>
      <w:r>
        <w:rPr>
          <w:rFonts w:hAnsi="宋体" w:hint="eastAsia"/>
          <w:b/>
          <w:sz w:val="24"/>
          <w:szCs w:val="24"/>
        </w:rPr>
        <w:t xml:space="preserve"> </w:t>
      </w:r>
    </w:p>
    <w:p w:rsidR="00407B66" w:rsidRDefault="00407B66">
      <w:pPr>
        <w:pStyle w:val="a0"/>
        <w:snapToGrid w:val="0"/>
        <w:spacing w:line="360" w:lineRule="auto"/>
        <w:ind w:firstLineChars="393" w:firstLine="947"/>
        <w:rPr>
          <w:rFonts w:hAnsi="宋体"/>
          <w:b/>
          <w:sz w:val="24"/>
          <w:szCs w:val="24"/>
        </w:rPr>
      </w:pPr>
    </w:p>
    <w:p w:rsidR="00407B66" w:rsidRDefault="00405298">
      <w:pPr>
        <w:jc w:val="center"/>
        <w:outlineLvl w:val="0"/>
        <w:rPr>
          <w:sz w:val="24"/>
          <w:szCs w:val="24"/>
        </w:rPr>
      </w:pPr>
      <w:bookmarkStart w:id="4" w:name="_Toc384738719"/>
      <w:bookmarkStart w:id="5" w:name="_Toc385502514"/>
      <w:bookmarkStart w:id="6" w:name="_Toc385502649"/>
      <w:r>
        <w:br w:type="page"/>
      </w:r>
      <w:r>
        <w:rPr>
          <w:rFonts w:hint="eastAsia"/>
          <w:sz w:val="24"/>
          <w:szCs w:val="24"/>
        </w:rPr>
        <w:lastRenderedPageBreak/>
        <w:t xml:space="preserve">第二章  </w:t>
      </w:r>
      <w:bookmarkEnd w:id="4"/>
      <w:bookmarkEnd w:id="5"/>
      <w:bookmarkEnd w:id="6"/>
      <w:r>
        <w:rPr>
          <w:rFonts w:hint="eastAsia"/>
          <w:sz w:val="24"/>
          <w:szCs w:val="24"/>
        </w:rPr>
        <w:t>合同条款</w:t>
      </w:r>
    </w:p>
    <w:p w:rsidR="00407B66" w:rsidRDefault="00405298">
      <w:pPr>
        <w:jc w:val="center"/>
        <w:rPr>
          <w:rFonts w:ascii="仿宋_GB2312" w:eastAsia="仿宋_GB2312" w:hAnsi="仿宋" w:cs="仿宋"/>
          <w:sz w:val="24"/>
          <w:szCs w:val="24"/>
        </w:rPr>
      </w:pPr>
      <w:r>
        <w:rPr>
          <w:rFonts w:hint="eastAsia"/>
          <w:b/>
          <w:bCs/>
          <w:sz w:val="24"/>
          <w:szCs w:val="24"/>
        </w:rPr>
        <w:t>劳务协议</w:t>
      </w:r>
    </w:p>
    <w:p w:rsidR="00407B66" w:rsidRDefault="00407B66">
      <w:pPr>
        <w:rPr>
          <w:rFonts w:ascii="仿宋_GB2312" w:eastAsia="仿宋_GB2312" w:hAnsi="仿宋" w:cs="仿宋"/>
          <w:sz w:val="24"/>
          <w:szCs w:val="24"/>
        </w:rPr>
      </w:pPr>
    </w:p>
    <w:p w:rsidR="00407B66" w:rsidRDefault="00405298">
      <w:pPr>
        <w:rPr>
          <w:rFonts w:hAnsi="宋体" w:cs="仿宋"/>
          <w:sz w:val="24"/>
          <w:szCs w:val="24"/>
        </w:rPr>
      </w:pPr>
      <w:r>
        <w:rPr>
          <w:rFonts w:hAnsi="宋体" w:cs="仿宋" w:hint="eastAsia"/>
          <w:sz w:val="24"/>
          <w:szCs w:val="24"/>
        </w:rPr>
        <w:t xml:space="preserve">甲方： </w:t>
      </w:r>
    </w:p>
    <w:p w:rsidR="00407B66" w:rsidRDefault="00405298">
      <w:pPr>
        <w:rPr>
          <w:rFonts w:hAnsi="宋体" w:cs="仿宋"/>
          <w:bCs/>
          <w:sz w:val="24"/>
          <w:szCs w:val="24"/>
        </w:rPr>
      </w:pPr>
      <w:r>
        <w:rPr>
          <w:rFonts w:hAnsi="宋体" w:cs="仿宋" w:hint="eastAsia"/>
          <w:sz w:val="24"/>
          <w:szCs w:val="24"/>
        </w:rPr>
        <w:t>乙方（企业班组或个人班组）：</w:t>
      </w:r>
      <w:r>
        <w:rPr>
          <w:rFonts w:hAnsi="宋体" w:cs="仿宋" w:hint="eastAsia"/>
          <w:bCs/>
          <w:sz w:val="24"/>
          <w:szCs w:val="24"/>
          <w:u w:val="single"/>
        </w:rPr>
        <w:t xml:space="preserve">  （班组长姓名+修缮班组）  </w:t>
      </w:r>
      <w:r>
        <w:rPr>
          <w:rFonts w:hAnsi="宋体" w:cs="仿宋" w:hint="eastAsia"/>
          <w:bCs/>
          <w:sz w:val="24"/>
          <w:szCs w:val="24"/>
        </w:rPr>
        <w:t>；</w:t>
      </w:r>
    </w:p>
    <w:p w:rsidR="00407B66" w:rsidRDefault="00405298">
      <w:pPr>
        <w:rPr>
          <w:rFonts w:hAnsi="宋体" w:cs="仿宋"/>
          <w:bCs/>
          <w:sz w:val="24"/>
          <w:szCs w:val="24"/>
          <w:u w:val="single"/>
        </w:rPr>
      </w:pPr>
      <w:r>
        <w:rPr>
          <w:rFonts w:hAnsi="宋体" w:cs="仿宋" w:hint="eastAsia"/>
          <w:bCs/>
          <w:sz w:val="24"/>
          <w:szCs w:val="24"/>
        </w:rPr>
        <w:t>班组长姓名及身份证号码：</w:t>
      </w:r>
      <w:r>
        <w:rPr>
          <w:rFonts w:hAnsi="宋体" w:cs="仿宋" w:hint="eastAsia"/>
          <w:bCs/>
          <w:sz w:val="24"/>
          <w:szCs w:val="24"/>
          <w:u w:val="single"/>
        </w:rPr>
        <w:t xml:space="preserve"> </w:t>
      </w:r>
      <w:r>
        <w:rPr>
          <w:rFonts w:hAnsi="宋体" w:cs="仿宋"/>
          <w:bCs/>
          <w:sz w:val="24"/>
          <w:szCs w:val="24"/>
          <w:u w:val="single"/>
        </w:rPr>
        <w:t xml:space="preserve">                  </w:t>
      </w:r>
      <w:r>
        <w:rPr>
          <w:rFonts w:hAnsi="宋体" w:cs="仿宋" w:hint="eastAsia"/>
          <w:bCs/>
          <w:sz w:val="24"/>
          <w:szCs w:val="24"/>
          <w:u w:val="single"/>
        </w:rPr>
        <w:t>；</w:t>
      </w:r>
    </w:p>
    <w:p w:rsidR="00407B66" w:rsidRDefault="00405298">
      <w:pPr>
        <w:rPr>
          <w:rFonts w:hAnsi="宋体" w:cs="仿宋"/>
          <w:sz w:val="24"/>
          <w:szCs w:val="24"/>
        </w:rPr>
      </w:pPr>
      <w:r>
        <w:rPr>
          <w:rFonts w:hAnsi="宋体" w:cs="仿宋" w:hint="eastAsia"/>
          <w:sz w:val="24"/>
          <w:szCs w:val="24"/>
        </w:rPr>
        <w:t>电话：</w:t>
      </w:r>
      <w:r>
        <w:rPr>
          <w:rFonts w:hAnsi="宋体" w:cs="仿宋" w:hint="eastAsia"/>
          <w:bCs/>
          <w:sz w:val="24"/>
          <w:szCs w:val="24"/>
          <w:u w:val="single"/>
        </w:rPr>
        <w:t xml:space="preserve">           。</w:t>
      </w:r>
    </w:p>
    <w:p w:rsidR="00407B66" w:rsidRDefault="00405298">
      <w:pPr>
        <w:rPr>
          <w:rFonts w:hAnsi="宋体" w:cs="仿宋"/>
          <w:sz w:val="24"/>
          <w:szCs w:val="24"/>
        </w:rPr>
      </w:pPr>
      <w:r>
        <w:rPr>
          <w:rFonts w:hAnsi="宋体" w:cs="仿宋" w:hint="eastAsia"/>
          <w:sz w:val="24"/>
          <w:szCs w:val="24"/>
        </w:rPr>
        <w:t xml:space="preserve">    为明确甲乙双方的权利义务关系，现就乙方向甲方提供劳务服务的有关事宜，经双方协商一致，达成如下协议：</w:t>
      </w:r>
    </w:p>
    <w:p w:rsidR="00407B66" w:rsidRDefault="00405298">
      <w:pPr>
        <w:rPr>
          <w:rFonts w:hAnsi="宋体" w:cs="仿宋"/>
          <w:sz w:val="24"/>
          <w:szCs w:val="24"/>
        </w:rPr>
      </w:pPr>
      <w:r>
        <w:rPr>
          <w:rFonts w:hAnsi="宋体" w:cs="仿宋" w:hint="eastAsia"/>
          <w:bCs/>
          <w:sz w:val="24"/>
          <w:szCs w:val="24"/>
        </w:rPr>
        <w:t xml:space="preserve">    </w:t>
      </w:r>
      <w:r>
        <w:rPr>
          <w:rFonts w:hAnsi="宋体" w:cs="仿宋" w:hint="eastAsia"/>
          <w:b/>
          <w:sz w:val="24"/>
          <w:szCs w:val="24"/>
        </w:rPr>
        <w:t>第一条</w:t>
      </w:r>
      <w:r>
        <w:rPr>
          <w:rFonts w:hAnsi="宋体" w:cs="仿宋" w:hint="eastAsia"/>
          <w:bCs/>
          <w:sz w:val="24"/>
          <w:szCs w:val="24"/>
        </w:rPr>
        <w:t xml:space="preserve">  服务地点：</w:t>
      </w:r>
      <w:r>
        <w:rPr>
          <w:rFonts w:hAnsi="宋体" w:cs="仿宋" w:hint="eastAsia"/>
          <w:bCs/>
          <w:sz w:val="24"/>
          <w:szCs w:val="24"/>
          <w:u w:val="single"/>
        </w:rPr>
        <w:t xml:space="preserve">            </w:t>
      </w:r>
      <w:r>
        <w:rPr>
          <w:rFonts w:hAnsi="宋体" w:cs="仿宋" w:hint="eastAsia"/>
          <w:bCs/>
          <w:sz w:val="24"/>
          <w:szCs w:val="24"/>
        </w:rPr>
        <w:t>；服务</w:t>
      </w:r>
      <w:r>
        <w:rPr>
          <w:rFonts w:hAnsi="宋体" w:cs="仿宋" w:hint="eastAsia"/>
          <w:sz w:val="24"/>
          <w:szCs w:val="24"/>
        </w:rPr>
        <w:t>内容：从事</w:t>
      </w:r>
      <w:r>
        <w:rPr>
          <w:rFonts w:hAnsi="宋体" w:cs="仿宋" w:hint="eastAsia"/>
          <w:sz w:val="24"/>
          <w:szCs w:val="24"/>
          <w:u w:val="single"/>
        </w:rPr>
        <w:t>居民建筑修缮劳务工作</w:t>
      </w:r>
      <w:r>
        <w:rPr>
          <w:rFonts w:hAnsi="宋体" w:cs="仿宋" w:hint="eastAsia"/>
          <w:sz w:val="24"/>
          <w:szCs w:val="24"/>
        </w:rPr>
        <w:t>。</w:t>
      </w:r>
    </w:p>
    <w:p w:rsidR="00407B66" w:rsidRDefault="00405298" w:rsidP="008B6452">
      <w:pPr>
        <w:ind w:left="2" w:hangingChars="1" w:hanging="2"/>
        <w:jc w:val="left"/>
        <w:rPr>
          <w:rFonts w:hAnsi="宋体" w:cs="仿宋"/>
          <w:sz w:val="24"/>
          <w:szCs w:val="24"/>
        </w:rPr>
      </w:pPr>
      <w:r>
        <w:rPr>
          <w:rFonts w:hAnsi="宋体" w:cs="仿宋" w:hint="eastAsia"/>
          <w:sz w:val="24"/>
          <w:szCs w:val="24"/>
        </w:rPr>
        <w:t xml:space="preserve">    </w:t>
      </w:r>
      <w:r>
        <w:rPr>
          <w:rFonts w:hAnsi="宋体" w:cs="仿宋" w:hint="eastAsia"/>
          <w:b/>
          <w:bCs/>
          <w:sz w:val="24"/>
          <w:szCs w:val="24"/>
        </w:rPr>
        <w:t>第二条</w:t>
      </w:r>
      <w:r>
        <w:rPr>
          <w:rFonts w:hAnsi="宋体" w:cs="仿宋" w:hint="eastAsia"/>
          <w:sz w:val="24"/>
          <w:szCs w:val="24"/>
        </w:rPr>
        <w:t xml:space="preserve"> 服务期限：</w:t>
      </w:r>
      <w:r>
        <w:rPr>
          <w:rFonts w:hAnsi="宋体" w:cs="仿宋" w:hint="eastAsia"/>
          <w:sz w:val="24"/>
          <w:szCs w:val="24"/>
          <w:u w:val="single"/>
        </w:rPr>
        <w:t xml:space="preserve">    </w:t>
      </w:r>
      <w:proofErr w:type="gramStart"/>
      <w:r>
        <w:rPr>
          <w:rFonts w:hAnsi="宋体" w:cs="仿宋" w:hint="eastAsia"/>
          <w:sz w:val="24"/>
          <w:szCs w:val="24"/>
        </w:rPr>
        <w:t>个</w:t>
      </w:r>
      <w:proofErr w:type="gramEnd"/>
      <w:r>
        <w:rPr>
          <w:rFonts w:hAnsi="宋体" w:cs="仿宋" w:hint="eastAsia"/>
          <w:sz w:val="24"/>
          <w:szCs w:val="24"/>
        </w:rPr>
        <w:t>月，从</w:t>
      </w:r>
      <w:r>
        <w:rPr>
          <w:rFonts w:hAnsi="宋体" w:cs="仿宋" w:hint="eastAsia"/>
          <w:sz w:val="24"/>
          <w:szCs w:val="24"/>
          <w:u w:val="single"/>
        </w:rPr>
        <w:t xml:space="preserve">     </w:t>
      </w:r>
      <w:r>
        <w:rPr>
          <w:rFonts w:hAnsi="宋体" w:cs="仿宋" w:hint="eastAsia"/>
          <w:sz w:val="24"/>
          <w:szCs w:val="24"/>
        </w:rPr>
        <w:t>年</w:t>
      </w:r>
      <w:r>
        <w:rPr>
          <w:rFonts w:hAnsi="宋体" w:cs="仿宋" w:hint="eastAsia"/>
          <w:sz w:val="24"/>
          <w:szCs w:val="24"/>
          <w:u w:val="single"/>
        </w:rPr>
        <w:t xml:space="preserve">     </w:t>
      </w:r>
      <w:r>
        <w:rPr>
          <w:rFonts w:hAnsi="宋体" w:cs="仿宋" w:hint="eastAsia"/>
          <w:sz w:val="24"/>
          <w:szCs w:val="24"/>
        </w:rPr>
        <w:t>月</w:t>
      </w:r>
      <w:r>
        <w:rPr>
          <w:rFonts w:hAnsi="宋体" w:cs="仿宋" w:hint="eastAsia"/>
          <w:sz w:val="24"/>
          <w:szCs w:val="24"/>
          <w:u w:val="single"/>
        </w:rPr>
        <w:t xml:space="preserve">     </w:t>
      </w:r>
      <w:r>
        <w:rPr>
          <w:rFonts w:hAnsi="宋体" w:cs="仿宋" w:hint="eastAsia"/>
          <w:sz w:val="24"/>
          <w:szCs w:val="24"/>
        </w:rPr>
        <w:t>日起至</w:t>
      </w:r>
      <w:r>
        <w:rPr>
          <w:rFonts w:hAnsi="宋体" w:cs="仿宋" w:hint="eastAsia"/>
          <w:sz w:val="24"/>
          <w:szCs w:val="24"/>
          <w:u w:val="single"/>
        </w:rPr>
        <w:t xml:space="preserve">   </w:t>
      </w:r>
      <w:r>
        <w:rPr>
          <w:rFonts w:hAnsi="宋体" w:cs="仿宋" w:hint="eastAsia"/>
          <w:sz w:val="24"/>
          <w:szCs w:val="24"/>
        </w:rPr>
        <w:t>年</w:t>
      </w:r>
      <w:r>
        <w:rPr>
          <w:rFonts w:hAnsi="宋体" w:cs="仿宋" w:hint="eastAsia"/>
          <w:sz w:val="24"/>
          <w:szCs w:val="24"/>
          <w:u w:val="single"/>
        </w:rPr>
        <w:t xml:space="preserve">   </w:t>
      </w:r>
      <w:r>
        <w:rPr>
          <w:rFonts w:hAnsi="宋体" w:cs="仿宋" w:hint="eastAsia"/>
          <w:sz w:val="24"/>
          <w:szCs w:val="24"/>
        </w:rPr>
        <w:t>月</w:t>
      </w:r>
      <w:r>
        <w:rPr>
          <w:rFonts w:hAnsi="宋体" w:cs="仿宋" w:hint="eastAsia"/>
          <w:sz w:val="24"/>
          <w:szCs w:val="24"/>
          <w:u w:val="single"/>
        </w:rPr>
        <w:t xml:space="preserve">    </w:t>
      </w:r>
      <w:r>
        <w:rPr>
          <w:rFonts w:hAnsi="宋体" w:cs="仿宋" w:hint="eastAsia"/>
          <w:sz w:val="24"/>
          <w:szCs w:val="24"/>
        </w:rPr>
        <w:t>日止。</w:t>
      </w:r>
    </w:p>
    <w:p w:rsidR="00407B66" w:rsidRDefault="00405298">
      <w:pPr>
        <w:ind w:firstLine="570"/>
        <w:rPr>
          <w:rFonts w:hAnsi="宋体" w:cs="仿宋"/>
          <w:sz w:val="24"/>
          <w:szCs w:val="24"/>
        </w:rPr>
      </w:pPr>
      <w:r>
        <w:rPr>
          <w:rFonts w:hAnsi="宋体" w:cs="仿宋" w:hint="eastAsia"/>
          <w:b/>
          <w:bCs/>
          <w:sz w:val="24"/>
          <w:szCs w:val="24"/>
        </w:rPr>
        <w:t>第三条</w:t>
      </w:r>
      <w:r>
        <w:rPr>
          <w:rFonts w:hAnsi="宋体" w:cs="仿宋" w:hint="eastAsia"/>
          <w:sz w:val="24"/>
          <w:szCs w:val="24"/>
        </w:rPr>
        <w:t xml:space="preserve"> 服务要求</w:t>
      </w:r>
    </w:p>
    <w:p w:rsidR="00407B66" w:rsidRDefault="00405298">
      <w:pPr>
        <w:ind w:firstLine="570"/>
        <w:rPr>
          <w:rFonts w:hAnsi="宋体" w:cs="仿宋"/>
          <w:sz w:val="24"/>
          <w:szCs w:val="24"/>
        </w:rPr>
      </w:pPr>
      <w:r>
        <w:rPr>
          <w:rFonts w:hAnsi="宋体" w:cs="仿宋"/>
          <w:sz w:val="24"/>
          <w:szCs w:val="24"/>
        </w:rPr>
        <w:t>1</w:t>
      </w:r>
      <w:r>
        <w:rPr>
          <w:rFonts w:hAnsi="宋体" w:cs="仿宋" w:hint="eastAsia"/>
          <w:sz w:val="24"/>
          <w:szCs w:val="24"/>
        </w:rPr>
        <w:t>、乙方应严格遵守国家法律、法规、制度；</w:t>
      </w:r>
    </w:p>
    <w:p w:rsidR="00407B66" w:rsidRDefault="00405298">
      <w:pPr>
        <w:ind w:firstLine="570"/>
        <w:rPr>
          <w:rFonts w:hAnsi="宋体" w:cs="仿宋"/>
          <w:sz w:val="24"/>
          <w:szCs w:val="24"/>
        </w:rPr>
      </w:pPr>
      <w:r>
        <w:rPr>
          <w:rFonts w:hAnsi="宋体" w:cs="仿宋" w:hint="eastAsia"/>
          <w:sz w:val="24"/>
          <w:szCs w:val="24"/>
        </w:rPr>
        <w:t>2、乙方班组长作为</w:t>
      </w:r>
      <w:proofErr w:type="gramStart"/>
      <w:r>
        <w:rPr>
          <w:rFonts w:hAnsi="宋体" w:cs="仿宋" w:hint="eastAsia"/>
          <w:sz w:val="24"/>
          <w:szCs w:val="24"/>
        </w:rPr>
        <w:t>安全第一</w:t>
      </w:r>
      <w:proofErr w:type="gramEnd"/>
      <w:r>
        <w:rPr>
          <w:rFonts w:hAnsi="宋体" w:cs="仿宋" w:hint="eastAsia"/>
          <w:sz w:val="24"/>
          <w:szCs w:val="24"/>
        </w:rPr>
        <w:t>责任人，须严格做好现场管理，做到安全、文明施工，遵守甲方各类管理制度，按甲方统一规划堆放材料、机具，做好自身责任区的治安保卫工作。</w:t>
      </w:r>
    </w:p>
    <w:p w:rsidR="00407B66" w:rsidRDefault="00405298">
      <w:pPr>
        <w:ind w:firstLine="570"/>
        <w:rPr>
          <w:rFonts w:hAnsi="宋体" w:cs="仿宋"/>
          <w:sz w:val="24"/>
          <w:szCs w:val="24"/>
        </w:rPr>
      </w:pPr>
      <w:r>
        <w:rPr>
          <w:rFonts w:hAnsi="宋体" w:cs="仿宋" w:hint="eastAsia"/>
          <w:sz w:val="24"/>
          <w:szCs w:val="24"/>
        </w:rPr>
        <w:t>3、主要修缮材料由甲方提供，乙方须保证材料的节约使用，如甲方发现材料浪费的，甲方有权依据损失扣除相应的劳务费用。</w:t>
      </w:r>
    </w:p>
    <w:p w:rsidR="00407B66" w:rsidRDefault="00405298">
      <w:pPr>
        <w:ind w:firstLineChars="200" w:firstLine="480"/>
        <w:rPr>
          <w:rFonts w:hAnsi="宋体" w:cs="仿宋"/>
          <w:sz w:val="24"/>
          <w:szCs w:val="24"/>
        </w:rPr>
      </w:pPr>
      <w:r>
        <w:rPr>
          <w:rFonts w:hAnsi="宋体" w:cs="仿宋"/>
          <w:sz w:val="24"/>
          <w:szCs w:val="24"/>
        </w:rPr>
        <w:t>4</w:t>
      </w:r>
      <w:r>
        <w:rPr>
          <w:rFonts w:hAnsi="宋体" w:cs="仿宋" w:hint="eastAsia"/>
          <w:sz w:val="24"/>
          <w:szCs w:val="24"/>
        </w:rPr>
        <w:t>、乙方应严格遵守甲方的管理制度，劳务工作的时间须服从甲方的安排；</w:t>
      </w:r>
    </w:p>
    <w:p w:rsidR="00407B66" w:rsidRDefault="00405298">
      <w:pPr>
        <w:ind w:firstLine="570"/>
        <w:rPr>
          <w:rFonts w:hAnsi="宋体" w:cs="仿宋"/>
          <w:sz w:val="24"/>
          <w:szCs w:val="24"/>
        </w:rPr>
      </w:pPr>
      <w:r>
        <w:rPr>
          <w:rFonts w:hAnsi="宋体" w:cs="仿宋"/>
          <w:sz w:val="24"/>
          <w:szCs w:val="24"/>
        </w:rPr>
        <w:t>5</w:t>
      </w:r>
      <w:r>
        <w:rPr>
          <w:rFonts w:hAnsi="宋体" w:cs="仿宋" w:hint="eastAsia"/>
          <w:sz w:val="24"/>
          <w:szCs w:val="24"/>
        </w:rPr>
        <w:t>、乙方须准备做好冬雨季施工防护措施。</w:t>
      </w:r>
    </w:p>
    <w:p w:rsidR="00407B66" w:rsidRDefault="00405298">
      <w:pPr>
        <w:ind w:firstLine="570"/>
        <w:rPr>
          <w:rFonts w:hAnsi="宋体" w:cs="仿宋"/>
          <w:sz w:val="24"/>
          <w:szCs w:val="24"/>
        </w:rPr>
      </w:pPr>
      <w:r>
        <w:rPr>
          <w:rFonts w:hAnsi="宋体" w:cs="仿宋"/>
          <w:sz w:val="24"/>
          <w:szCs w:val="24"/>
        </w:rPr>
        <w:t>6</w:t>
      </w:r>
      <w:r>
        <w:rPr>
          <w:rFonts w:hAnsi="宋体" w:cs="仿宋" w:hint="eastAsia"/>
          <w:sz w:val="24"/>
          <w:szCs w:val="24"/>
        </w:rPr>
        <w:t>、乙方应及时清理现场丢弃的垃圾至甲方指定堆放地点。</w:t>
      </w:r>
    </w:p>
    <w:p w:rsidR="00407B66" w:rsidRDefault="00405298">
      <w:pPr>
        <w:ind w:firstLine="570"/>
        <w:rPr>
          <w:rFonts w:hAnsi="宋体" w:cs="仿宋"/>
          <w:sz w:val="24"/>
          <w:szCs w:val="24"/>
        </w:rPr>
      </w:pPr>
      <w:r>
        <w:rPr>
          <w:rFonts w:hAnsi="宋体" w:cs="仿宋"/>
          <w:sz w:val="24"/>
          <w:szCs w:val="24"/>
        </w:rPr>
        <w:t>7</w:t>
      </w:r>
      <w:r>
        <w:rPr>
          <w:rFonts w:hAnsi="宋体" w:cs="仿宋" w:hint="eastAsia"/>
          <w:sz w:val="24"/>
          <w:szCs w:val="24"/>
        </w:rPr>
        <w:t>、因乙方原因导致工期延误的，甲方有权按2000元/天对乙方进行罚款，直接从劳务费用中扣除；因乙方原因导致延误工期达3</w:t>
      </w:r>
      <w:r>
        <w:rPr>
          <w:rFonts w:hAnsi="宋体" w:cs="仿宋"/>
          <w:sz w:val="24"/>
          <w:szCs w:val="24"/>
        </w:rPr>
        <w:t>0</w:t>
      </w:r>
      <w:r>
        <w:rPr>
          <w:rFonts w:hAnsi="宋体" w:cs="仿宋" w:hint="eastAsia"/>
          <w:sz w:val="24"/>
          <w:szCs w:val="24"/>
        </w:rPr>
        <w:t>天的，甲方有权单方面解除劳务合同，同时不再支付后续的劳务费用。</w:t>
      </w:r>
    </w:p>
    <w:p w:rsidR="00407B66" w:rsidRDefault="00405298">
      <w:pPr>
        <w:rPr>
          <w:rFonts w:hAnsi="宋体" w:cs="仿宋"/>
          <w:sz w:val="24"/>
          <w:szCs w:val="24"/>
        </w:rPr>
      </w:pPr>
      <w:r>
        <w:rPr>
          <w:rFonts w:hAnsi="宋体" w:cs="仿宋" w:hint="eastAsia"/>
          <w:sz w:val="24"/>
          <w:szCs w:val="24"/>
        </w:rPr>
        <w:t xml:space="preserve">    </w:t>
      </w:r>
      <w:r>
        <w:rPr>
          <w:rFonts w:hAnsi="宋体" w:cs="仿宋"/>
          <w:sz w:val="24"/>
          <w:szCs w:val="24"/>
        </w:rPr>
        <w:t>8</w:t>
      </w:r>
      <w:r>
        <w:rPr>
          <w:rFonts w:hAnsi="宋体" w:cs="仿宋" w:hint="eastAsia"/>
          <w:sz w:val="24"/>
          <w:szCs w:val="24"/>
        </w:rPr>
        <w:t>.其它具体要求：甲方安排乙方从事的工作内容、任务实行责任制，乙方应本着诚信原则按甲方要求完成，工作时间按双方约定执行，但若因乙方自身原因致使其不能按时完成本职工作而自愿延长工作时间的，乙方不得就此要求任何补偿。</w:t>
      </w:r>
    </w:p>
    <w:p w:rsidR="00407B66" w:rsidRDefault="00405298">
      <w:pPr>
        <w:adjustRightInd w:val="0"/>
        <w:snapToGrid w:val="0"/>
        <w:spacing w:line="360" w:lineRule="auto"/>
        <w:ind w:firstLineChars="200" w:firstLine="480"/>
        <w:textAlignment w:val="baseline"/>
        <w:rPr>
          <w:rFonts w:hAnsi="宋体"/>
          <w:sz w:val="24"/>
          <w:szCs w:val="24"/>
        </w:rPr>
      </w:pPr>
      <w:r>
        <w:rPr>
          <w:rFonts w:hAnsi="宋体" w:cs="仿宋" w:hint="eastAsia"/>
          <w:sz w:val="24"/>
          <w:szCs w:val="24"/>
        </w:rPr>
        <w:t xml:space="preserve"> 9.</w:t>
      </w:r>
      <w:r>
        <w:rPr>
          <w:rFonts w:hAnsi="宋体" w:hint="eastAsia"/>
          <w:sz w:val="24"/>
          <w:szCs w:val="24"/>
        </w:rPr>
        <w:t xml:space="preserve"> 本栋建筑修缮项目完工后，由甲方组织</w:t>
      </w:r>
      <w:r>
        <w:rPr>
          <w:rFonts w:hAnsi="宋体" w:hint="eastAsia"/>
          <w:sz w:val="24"/>
          <w:szCs w:val="24"/>
          <w:u w:val="single"/>
        </w:rPr>
        <w:t>3位及以上古建筑专家</w:t>
      </w:r>
      <w:r>
        <w:rPr>
          <w:rFonts w:hAnsi="宋体" w:hint="eastAsia"/>
          <w:sz w:val="24"/>
          <w:szCs w:val="24"/>
        </w:rPr>
        <w:t>、修缮班组</w:t>
      </w:r>
      <w:r>
        <w:rPr>
          <w:rFonts w:hAnsi="宋体" w:hint="eastAsia"/>
          <w:sz w:val="24"/>
          <w:szCs w:val="24"/>
          <w:u w:val="single"/>
        </w:rPr>
        <w:t>进行验收工作</w:t>
      </w:r>
      <w:r>
        <w:rPr>
          <w:rFonts w:hAnsi="宋体" w:hint="eastAsia"/>
          <w:sz w:val="24"/>
          <w:szCs w:val="24"/>
        </w:rPr>
        <w:t>。</w:t>
      </w:r>
    </w:p>
    <w:p w:rsidR="00407B66" w:rsidRDefault="00405298">
      <w:pPr>
        <w:rPr>
          <w:rFonts w:hAnsi="宋体" w:cs="仿宋"/>
          <w:sz w:val="24"/>
          <w:szCs w:val="24"/>
        </w:rPr>
      </w:pPr>
      <w:r>
        <w:rPr>
          <w:rFonts w:hAnsi="宋体" w:cs="仿宋" w:hint="eastAsia"/>
          <w:sz w:val="24"/>
          <w:szCs w:val="24"/>
        </w:rPr>
        <w:t xml:space="preserve"> </w:t>
      </w:r>
    </w:p>
    <w:p w:rsidR="00407B66" w:rsidRDefault="00405298">
      <w:pPr>
        <w:rPr>
          <w:rFonts w:hAnsi="宋体" w:cs="仿宋"/>
          <w:sz w:val="24"/>
          <w:szCs w:val="24"/>
        </w:rPr>
      </w:pPr>
      <w:r>
        <w:rPr>
          <w:rFonts w:hAnsi="宋体" w:cs="仿宋" w:hint="eastAsia"/>
          <w:b/>
          <w:bCs/>
          <w:sz w:val="24"/>
          <w:szCs w:val="24"/>
        </w:rPr>
        <w:t xml:space="preserve">    第四条</w:t>
      </w:r>
      <w:r>
        <w:rPr>
          <w:rFonts w:hAnsi="宋体" w:cs="仿宋" w:hint="eastAsia"/>
          <w:sz w:val="24"/>
          <w:szCs w:val="24"/>
        </w:rPr>
        <w:t xml:space="preserve"> 劳务费用约定</w:t>
      </w:r>
    </w:p>
    <w:p w:rsidR="00407B66" w:rsidRDefault="00405298">
      <w:pPr>
        <w:ind w:firstLine="555"/>
        <w:rPr>
          <w:rFonts w:hAnsi="宋体" w:cs="仿宋"/>
          <w:sz w:val="24"/>
          <w:szCs w:val="24"/>
        </w:rPr>
      </w:pPr>
      <w:r>
        <w:rPr>
          <w:rFonts w:hAnsi="宋体" w:cs="仿宋" w:hint="eastAsia"/>
          <w:sz w:val="24"/>
          <w:szCs w:val="24"/>
        </w:rPr>
        <w:t>本次修缮的劳务费用为</w:t>
      </w:r>
      <w:r>
        <w:rPr>
          <w:rFonts w:hAnsi="宋体" w:cs="仿宋" w:hint="eastAsia"/>
          <w:sz w:val="24"/>
          <w:szCs w:val="24"/>
          <w:u w:val="single"/>
        </w:rPr>
        <w:t xml:space="preserve"> </w:t>
      </w:r>
      <w:r>
        <w:rPr>
          <w:rFonts w:hAnsi="宋体" w:cs="仿宋"/>
          <w:sz w:val="24"/>
          <w:szCs w:val="24"/>
          <w:u w:val="single"/>
        </w:rPr>
        <w:t xml:space="preserve">     </w:t>
      </w:r>
      <w:r>
        <w:rPr>
          <w:rFonts w:hAnsi="宋体" w:cs="仿宋" w:hint="eastAsia"/>
          <w:sz w:val="24"/>
          <w:szCs w:val="24"/>
        </w:rPr>
        <w:t>元。付款方式：完工验收后一次性付清合同金额的</w:t>
      </w:r>
      <w:r>
        <w:rPr>
          <w:rFonts w:hAnsi="宋体" w:cs="仿宋"/>
          <w:sz w:val="24"/>
          <w:szCs w:val="24"/>
        </w:rPr>
        <w:t>100%</w:t>
      </w:r>
      <w:r>
        <w:rPr>
          <w:rFonts w:hAnsi="宋体" w:cs="仿宋" w:hint="eastAsia"/>
          <w:sz w:val="24"/>
          <w:szCs w:val="24"/>
        </w:rPr>
        <w:t>，乙方必须提供所有的等额劳务发票。</w:t>
      </w:r>
    </w:p>
    <w:p w:rsidR="00407B66" w:rsidRDefault="00405298">
      <w:pPr>
        <w:ind w:firstLine="555"/>
        <w:rPr>
          <w:rFonts w:hAnsi="宋体" w:cs="仿宋"/>
          <w:sz w:val="24"/>
          <w:szCs w:val="24"/>
        </w:rPr>
      </w:pPr>
      <w:r>
        <w:rPr>
          <w:rFonts w:hAnsi="宋体" w:cs="仿宋" w:hint="eastAsia"/>
          <w:sz w:val="24"/>
          <w:szCs w:val="24"/>
        </w:rPr>
        <w:t>合同约定的劳务费用包含工匠人员劳务费、税费、保险费、现场材料二次加工费、</w:t>
      </w:r>
      <w:r>
        <w:rPr>
          <w:rFonts w:hAnsi="宋体" w:hint="eastAsia"/>
          <w:sz w:val="24"/>
          <w:szCs w:val="24"/>
        </w:rPr>
        <w:t>安全文明施工费等费用（其中安全文明施工费包括脚手架、安全警示标示牌、安全帽等），</w:t>
      </w:r>
      <w:r>
        <w:rPr>
          <w:rFonts w:hAnsi="宋体" w:cs="仿宋" w:hint="eastAsia"/>
          <w:sz w:val="24"/>
          <w:szCs w:val="24"/>
        </w:rPr>
        <w:t>采用劳务包干的形式，其中砖、瓦、木材、水泥、白灰、块材等新旧材料由甲方统一提供，水电费用由修缮班组提供。</w:t>
      </w:r>
    </w:p>
    <w:p w:rsidR="00407B66" w:rsidRDefault="00405298">
      <w:pPr>
        <w:ind w:firstLine="555"/>
        <w:rPr>
          <w:rFonts w:hAnsi="宋体" w:cs="仿宋"/>
          <w:sz w:val="24"/>
          <w:szCs w:val="24"/>
        </w:rPr>
      </w:pPr>
      <w:r>
        <w:rPr>
          <w:rFonts w:hAnsi="宋体" w:cs="仿宋" w:hint="eastAsia"/>
          <w:sz w:val="24"/>
          <w:szCs w:val="24"/>
        </w:rPr>
        <w:t>1．</w:t>
      </w:r>
      <w:r>
        <w:rPr>
          <w:rFonts w:hAnsi="宋体" w:hint="eastAsia"/>
          <w:sz w:val="24"/>
          <w:szCs w:val="24"/>
        </w:rPr>
        <w:t>乙方班组组长作为劳务工资的负责人，必须保证足额支付到各成员；个人所得税由乙方承担。</w:t>
      </w:r>
    </w:p>
    <w:p w:rsidR="00407B66" w:rsidRDefault="00405298">
      <w:pPr>
        <w:ind w:firstLine="555"/>
        <w:rPr>
          <w:rFonts w:hAnsi="宋体" w:cs="仿宋"/>
          <w:sz w:val="24"/>
          <w:szCs w:val="24"/>
        </w:rPr>
      </w:pPr>
      <w:r>
        <w:rPr>
          <w:rFonts w:hAnsi="宋体" w:cs="仿宋" w:hint="eastAsia"/>
          <w:sz w:val="24"/>
          <w:szCs w:val="24"/>
        </w:rPr>
        <w:t>2．</w:t>
      </w:r>
      <w:r>
        <w:rPr>
          <w:rFonts w:hAnsi="宋体" w:hint="eastAsia"/>
          <w:sz w:val="24"/>
          <w:szCs w:val="24"/>
        </w:rPr>
        <w:t>甲方支付乙方的服务费时点，依据服务期限和实际情况由双方协商确定；</w:t>
      </w:r>
    </w:p>
    <w:p w:rsidR="00407B66" w:rsidRDefault="00405298">
      <w:pPr>
        <w:ind w:firstLine="555"/>
        <w:rPr>
          <w:rFonts w:hAnsi="宋体" w:cs="仿宋"/>
          <w:sz w:val="24"/>
          <w:szCs w:val="24"/>
        </w:rPr>
      </w:pPr>
      <w:r>
        <w:rPr>
          <w:rFonts w:hAnsi="宋体" w:cs="仿宋" w:hint="eastAsia"/>
          <w:sz w:val="24"/>
          <w:szCs w:val="24"/>
        </w:rPr>
        <w:t>3．乙方在向甲方提供服务期间，自</w:t>
      </w:r>
      <w:proofErr w:type="gramStart"/>
      <w:r>
        <w:rPr>
          <w:rFonts w:hAnsi="宋体" w:cs="仿宋" w:hint="eastAsia"/>
          <w:sz w:val="24"/>
          <w:szCs w:val="24"/>
        </w:rPr>
        <w:t>担各种</w:t>
      </w:r>
      <w:proofErr w:type="gramEnd"/>
      <w:r>
        <w:rPr>
          <w:rFonts w:hAnsi="宋体" w:cs="仿宋" w:hint="eastAsia"/>
          <w:sz w:val="24"/>
          <w:szCs w:val="24"/>
        </w:rPr>
        <w:t>风险，如不享有“五险”待遇，自负安全责任等；乙方的各类社会劳动保险费用均由班组长负责统一缴纳或由各成员本人自行缴纳。</w:t>
      </w:r>
    </w:p>
    <w:p w:rsidR="00407B66" w:rsidRDefault="00405298">
      <w:pPr>
        <w:ind w:leftChars="263" w:left="894"/>
        <w:rPr>
          <w:rFonts w:hAnsi="宋体" w:cs="仿宋"/>
          <w:sz w:val="24"/>
          <w:szCs w:val="24"/>
        </w:rPr>
      </w:pPr>
      <w:r>
        <w:rPr>
          <w:rFonts w:hAnsi="宋体" w:cs="仿宋" w:hint="eastAsia"/>
          <w:b/>
          <w:bCs/>
          <w:sz w:val="24"/>
          <w:szCs w:val="24"/>
        </w:rPr>
        <w:lastRenderedPageBreak/>
        <w:t xml:space="preserve">第五条 </w:t>
      </w:r>
      <w:r>
        <w:rPr>
          <w:rFonts w:hAnsi="宋体" w:cs="仿宋" w:hint="eastAsia"/>
          <w:sz w:val="24"/>
          <w:szCs w:val="24"/>
        </w:rPr>
        <w:t>保密和限制</w:t>
      </w:r>
    </w:p>
    <w:p w:rsidR="00407B66" w:rsidRDefault="00405298">
      <w:pPr>
        <w:ind w:firstLineChars="200" w:firstLine="480"/>
        <w:rPr>
          <w:rFonts w:hAnsi="宋体" w:cs="仿宋"/>
          <w:sz w:val="24"/>
          <w:szCs w:val="24"/>
        </w:rPr>
      </w:pPr>
      <w:r>
        <w:rPr>
          <w:rFonts w:hAnsi="宋体" w:cs="仿宋" w:hint="eastAsia"/>
          <w:sz w:val="24"/>
          <w:szCs w:val="24"/>
        </w:rPr>
        <w:t>1．在本协议有效期限内及期限满后两年内，乙方不得向任何单位和个人泄露甲方的内部任何情况；否则，造成甲方损失的，乙方应予赔偿（包括直接或间接经济损失）；</w:t>
      </w:r>
    </w:p>
    <w:p w:rsidR="00407B66" w:rsidRDefault="00405298">
      <w:pPr>
        <w:ind w:firstLineChars="200" w:firstLine="480"/>
        <w:rPr>
          <w:rFonts w:hAnsi="宋体" w:cs="仿宋"/>
          <w:sz w:val="24"/>
          <w:szCs w:val="24"/>
        </w:rPr>
      </w:pPr>
      <w:r>
        <w:rPr>
          <w:rFonts w:hAnsi="宋体" w:cs="仿宋" w:hint="eastAsia"/>
          <w:sz w:val="24"/>
          <w:szCs w:val="24"/>
        </w:rPr>
        <w:t>2．乙方不得帮助或变相帮助他人使用甲方的相关服务用具、用品等；一经发现，除应如数赔偿所使用甲方的服务用具或用品外，甲方有权终止乙方提供的劳务服务；</w:t>
      </w:r>
    </w:p>
    <w:p w:rsidR="00407B66" w:rsidRDefault="00405298">
      <w:pPr>
        <w:ind w:firstLineChars="200" w:firstLine="480"/>
        <w:rPr>
          <w:rFonts w:hAnsi="宋体" w:cs="仿宋"/>
          <w:sz w:val="24"/>
          <w:szCs w:val="24"/>
        </w:rPr>
      </w:pPr>
      <w:r>
        <w:rPr>
          <w:rFonts w:hAnsi="宋体" w:cs="仿宋" w:hint="eastAsia"/>
          <w:sz w:val="24"/>
          <w:szCs w:val="24"/>
        </w:rPr>
        <w:t>3．在解除或终止协议后，乙方应将使用甲方的相关用具、用品等完好地返还，不得保留；若有故意损失或丢失，乙方应如实赔偿（自然损坏除外）；</w:t>
      </w:r>
    </w:p>
    <w:p w:rsidR="00407B66" w:rsidRDefault="00405298">
      <w:pPr>
        <w:ind w:firstLine="555"/>
        <w:rPr>
          <w:rFonts w:hAnsi="宋体" w:cs="仿宋"/>
          <w:sz w:val="24"/>
          <w:szCs w:val="24"/>
        </w:rPr>
      </w:pPr>
      <w:r>
        <w:rPr>
          <w:rFonts w:hAnsi="宋体" w:cs="仿宋" w:hint="eastAsia"/>
          <w:b/>
          <w:bCs/>
          <w:sz w:val="24"/>
          <w:szCs w:val="24"/>
        </w:rPr>
        <w:t>第六条</w:t>
      </w:r>
      <w:r>
        <w:rPr>
          <w:rFonts w:hAnsi="宋体" w:cs="仿宋" w:hint="eastAsia"/>
          <w:sz w:val="24"/>
          <w:szCs w:val="24"/>
        </w:rPr>
        <w:t xml:space="preserve"> 协议的变更与解除</w:t>
      </w:r>
    </w:p>
    <w:p w:rsidR="00407B66" w:rsidRDefault="00405298">
      <w:pPr>
        <w:rPr>
          <w:rFonts w:hAnsi="宋体" w:cs="仿宋"/>
          <w:sz w:val="24"/>
          <w:szCs w:val="24"/>
        </w:rPr>
      </w:pPr>
      <w:r>
        <w:rPr>
          <w:rFonts w:hAnsi="宋体" w:cs="仿宋" w:hint="eastAsia"/>
          <w:sz w:val="24"/>
          <w:szCs w:val="24"/>
        </w:rPr>
        <w:t xml:space="preserve">    1. 本协议期满如双方未续签，</w:t>
      </w:r>
      <w:proofErr w:type="gramStart"/>
      <w:r>
        <w:rPr>
          <w:rFonts w:hAnsi="宋体" w:cs="仿宋" w:hint="eastAsia"/>
          <w:sz w:val="24"/>
          <w:szCs w:val="24"/>
        </w:rPr>
        <w:t>则协议</w:t>
      </w:r>
      <w:proofErr w:type="gramEnd"/>
      <w:r>
        <w:rPr>
          <w:rFonts w:hAnsi="宋体" w:cs="仿宋" w:hint="eastAsia"/>
          <w:sz w:val="24"/>
          <w:szCs w:val="24"/>
        </w:rPr>
        <w:t>自行终止。双方应及时办理交接手续。 </w:t>
      </w:r>
    </w:p>
    <w:p w:rsidR="00407B66" w:rsidRDefault="00405298">
      <w:pPr>
        <w:rPr>
          <w:rFonts w:hAnsi="宋体" w:cs="仿宋"/>
          <w:sz w:val="24"/>
          <w:szCs w:val="24"/>
        </w:rPr>
      </w:pPr>
      <w:r>
        <w:rPr>
          <w:rFonts w:hAnsi="宋体" w:cs="仿宋" w:hint="eastAsia"/>
          <w:sz w:val="24"/>
          <w:szCs w:val="24"/>
        </w:rPr>
        <w:t xml:space="preserve">    2. 甲方有权</w:t>
      </w:r>
      <w:proofErr w:type="gramStart"/>
      <w:r>
        <w:rPr>
          <w:rFonts w:hAnsi="宋体" w:cs="仿宋" w:hint="eastAsia"/>
          <w:sz w:val="24"/>
          <w:szCs w:val="24"/>
        </w:rPr>
        <w:t>视业务</w:t>
      </w:r>
      <w:proofErr w:type="gramEnd"/>
      <w:r>
        <w:rPr>
          <w:rFonts w:hAnsi="宋体" w:cs="仿宋" w:hint="eastAsia"/>
          <w:sz w:val="24"/>
          <w:szCs w:val="24"/>
        </w:rPr>
        <w:t>需要及乙方业绩情况等随时解除本协议。除应当支付的劳务报酬外，甲方不向乙方支付任何补偿。  </w:t>
      </w:r>
    </w:p>
    <w:p w:rsidR="00407B66" w:rsidRDefault="00405298">
      <w:pPr>
        <w:ind w:firstLineChars="200" w:firstLine="480"/>
        <w:rPr>
          <w:rFonts w:hAnsi="宋体" w:cs="仿宋"/>
          <w:sz w:val="24"/>
          <w:szCs w:val="24"/>
        </w:rPr>
      </w:pPr>
      <w:r>
        <w:rPr>
          <w:rFonts w:hAnsi="宋体" w:cs="仿宋" w:hint="eastAsia"/>
          <w:sz w:val="24"/>
          <w:szCs w:val="24"/>
        </w:rPr>
        <w:t xml:space="preserve">3. 本协议终止或解除后，双方应及时办理交接手续 </w:t>
      </w:r>
    </w:p>
    <w:p w:rsidR="00407B66" w:rsidRDefault="00405298">
      <w:pPr>
        <w:ind w:leftChars="263" w:left="894"/>
        <w:rPr>
          <w:rFonts w:hAnsi="宋体" w:cs="仿宋"/>
          <w:sz w:val="24"/>
          <w:szCs w:val="24"/>
        </w:rPr>
      </w:pPr>
      <w:r>
        <w:rPr>
          <w:rFonts w:hAnsi="宋体" w:cs="仿宋" w:hint="eastAsia"/>
          <w:b/>
          <w:bCs/>
          <w:sz w:val="24"/>
          <w:szCs w:val="24"/>
        </w:rPr>
        <w:t>第七条 其他</w:t>
      </w:r>
    </w:p>
    <w:p w:rsidR="00407B66" w:rsidRDefault="00405298">
      <w:pPr>
        <w:ind w:firstLineChars="196" w:firstLine="470"/>
        <w:rPr>
          <w:rFonts w:hAnsi="宋体" w:cs="仿宋"/>
          <w:sz w:val="24"/>
          <w:szCs w:val="24"/>
        </w:rPr>
      </w:pPr>
      <w:r>
        <w:rPr>
          <w:rFonts w:hAnsi="宋体" w:cs="仿宋" w:hint="eastAsia"/>
          <w:sz w:val="24"/>
          <w:szCs w:val="24"/>
        </w:rPr>
        <w:t>1．乙方解除劳务关系，应提前三十日向甲方提交书面申请，</w:t>
      </w:r>
      <w:r>
        <w:rPr>
          <w:rFonts w:hAnsi="宋体" w:hint="eastAsia"/>
          <w:sz w:val="24"/>
          <w:szCs w:val="24"/>
        </w:rPr>
        <w:t>经甲方批准后，予办理相关手续；</w:t>
      </w:r>
    </w:p>
    <w:p w:rsidR="00407B66" w:rsidRDefault="00405298">
      <w:pPr>
        <w:ind w:firstLineChars="196" w:firstLine="470"/>
        <w:rPr>
          <w:rFonts w:hAnsi="宋体" w:cs="仿宋"/>
          <w:sz w:val="24"/>
          <w:szCs w:val="24"/>
        </w:rPr>
      </w:pPr>
      <w:r>
        <w:rPr>
          <w:rFonts w:hAnsi="宋体" w:cs="仿宋" w:hint="eastAsia"/>
          <w:sz w:val="24"/>
          <w:szCs w:val="24"/>
        </w:rPr>
        <w:t>2．双方的劳务关系解除或终止后，甲方应在两个星期内结清乙方的劳务费；</w:t>
      </w:r>
    </w:p>
    <w:p w:rsidR="00407B66" w:rsidRDefault="00405298">
      <w:pPr>
        <w:ind w:firstLineChars="196" w:firstLine="470"/>
        <w:rPr>
          <w:rFonts w:hAnsi="宋体" w:cs="仿宋"/>
          <w:b/>
          <w:bCs/>
          <w:sz w:val="24"/>
          <w:szCs w:val="24"/>
        </w:rPr>
      </w:pPr>
      <w:r>
        <w:rPr>
          <w:rFonts w:hAnsi="宋体" w:cs="仿宋" w:hint="eastAsia"/>
          <w:sz w:val="24"/>
          <w:szCs w:val="24"/>
        </w:rPr>
        <w:t>3．乙方在甲方提供劳务服务期间，若违反规定给甲方造成的经济损失或其它需要乙方赔偿的费用，甲方有权从乙方的劳务费中直</w:t>
      </w:r>
      <w:proofErr w:type="gramStart"/>
      <w:r>
        <w:rPr>
          <w:rFonts w:hAnsi="宋体" w:cs="仿宋" w:hint="eastAsia"/>
          <w:sz w:val="24"/>
          <w:szCs w:val="24"/>
        </w:rPr>
        <w:t>接予以</w:t>
      </w:r>
      <w:proofErr w:type="gramEnd"/>
      <w:r>
        <w:rPr>
          <w:rFonts w:hAnsi="宋体" w:cs="仿宋" w:hint="eastAsia"/>
          <w:sz w:val="24"/>
          <w:szCs w:val="24"/>
        </w:rPr>
        <w:t>扣除，多还少补；</w:t>
      </w:r>
    </w:p>
    <w:p w:rsidR="00407B66" w:rsidRDefault="00405298">
      <w:pPr>
        <w:rPr>
          <w:rFonts w:hAnsi="宋体" w:cs="仿宋"/>
          <w:sz w:val="24"/>
          <w:szCs w:val="24"/>
        </w:rPr>
      </w:pPr>
      <w:r>
        <w:rPr>
          <w:rFonts w:hAnsi="宋体" w:cs="仿宋" w:hint="eastAsia"/>
          <w:sz w:val="24"/>
          <w:szCs w:val="24"/>
        </w:rPr>
        <w:t xml:space="preserve">    4．甲乙双方在履行本协议过程中发生争议，应当通过协商解决。协商不成的，任何一方均有权向协议履行地人民法院提起诉讼。</w:t>
      </w:r>
    </w:p>
    <w:p w:rsidR="00407B66" w:rsidRDefault="00405298">
      <w:pPr>
        <w:rPr>
          <w:rFonts w:hAnsi="宋体" w:cs="仿宋"/>
          <w:sz w:val="24"/>
          <w:szCs w:val="24"/>
        </w:rPr>
      </w:pPr>
      <w:r>
        <w:rPr>
          <w:rFonts w:hAnsi="宋体" w:cs="仿宋" w:hint="eastAsia"/>
          <w:sz w:val="24"/>
          <w:szCs w:val="24"/>
        </w:rPr>
        <w:t xml:space="preserve">    5．本协议由甲乙双方签字(盖章)后生效；本协议一式两份，甲乙双方各执一份，具有同等法律效力。</w:t>
      </w:r>
    </w:p>
    <w:p w:rsidR="00407B66" w:rsidRDefault="00405298">
      <w:pPr>
        <w:rPr>
          <w:rFonts w:hAnsi="宋体" w:cs="仿宋"/>
          <w:sz w:val="24"/>
          <w:szCs w:val="24"/>
        </w:rPr>
      </w:pPr>
      <w:r>
        <w:rPr>
          <w:rFonts w:hAnsi="宋体" w:cs="仿宋" w:hint="eastAsia"/>
          <w:sz w:val="24"/>
          <w:szCs w:val="24"/>
        </w:rPr>
        <w:t xml:space="preserve"> </w:t>
      </w:r>
    </w:p>
    <w:p w:rsidR="00407B66" w:rsidRDefault="00405298">
      <w:pPr>
        <w:ind w:firstLineChars="200" w:firstLine="480"/>
        <w:rPr>
          <w:rFonts w:hAnsi="宋体" w:cs="仿宋"/>
          <w:sz w:val="24"/>
          <w:szCs w:val="24"/>
        </w:rPr>
      </w:pPr>
      <w:r>
        <w:rPr>
          <w:rFonts w:hAnsi="宋体" w:cs="仿宋" w:hint="eastAsia"/>
          <w:sz w:val="24"/>
          <w:szCs w:val="24"/>
        </w:rPr>
        <w:t>甲方（公章）：                     乙方（签字）：</w:t>
      </w:r>
      <w:r>
        <w:rPr>
          <w:rFonts w:hAnsi="宋体" w:cs="仿宋" w:hint="eastAsia"/>
          <w:sz w:val="24"/>
          <w:szCs w:val="24"/>
        </w:rPr>
        <w:tab/>
      </w:r>
    </w:p>
    <w:p w:rsidR="00407B66" w:rsidRDefault="00405298">
      <w:pPr>
        <w:ind w:firstLine="555"/>
        <w:rPr>
          <w:rFonts w:hAnsi="宋体" w:cs="仿宋"/>
          <w:sz w:val="24"/>
          <w:szCs w:val="24"/>
        </w:rPr>
      </w:pPr>
      <w:r>
        <w:rPr>
          <w:rFonts w:hAnsi="宋体" w:cs="仿宋" w:hint="eastAsia"/>
          <w:sz w:val="24"/>
          <w:szCs w:val="24"/>
        </w:rPr>
        <w:t xml:space="preserve">代表人签字：                     </w:t>
      </w:r>
    </w:p>
    <w:p w:rsidR="00407B66" w:rsidRDefault="00407B66">
      <w:pPr>
        <w:ind w:firstLine="555"/>
        <w:rPr>
          <w:rFonts w:hAnsi="宋体" w:cs="仿宋"/>
          <w:sz w:val="24"/>
          <w:szCs w:val="24"/>
        </w:rPr>
      </w:pPr>
    </w:p>
    <w:p w:rsidR="00407B66" w:rsidRDefault="00405298">
      <w:pPr>
        <w:rPr>
          <w:rFonts w:hAnsi="宋体" w:cs="仿宋"/>
          <w:sz w:val="24"/>
          <w:szCs w:val="24"/>
        </w:rPr>
      </w:pPr>
      <w:r>
        <w:rPr>
          <w:rFonts w:hAnsi="宋体" w:cs="仿宋" w:hint="eastAsia"/>
          <w:sz w:val="24"/>
          <w:szCs w:val="24"/>
        </w:rPr>
        <w:t xml:space="preserve">    年    月    日                    年    月    日</w:t>
      </w:r>
    </w:p>
    <w:p w:rsidR="00407B66" w:rsidRDefault="00407B66" w:rsidP="008B6452">
      <w:pPr>
        <w:pStyle w:val="a0"/>
        <w:ind w:firstLine="480"/>
        <w:rPr>
          <w:sz w:val="24"/>
          <w:szCs w:val="24"/>
        </w:rPr>
      </w:pPr>
    </w:p>
    <w:p w:rsidR="00407B66" w:rsidRDefault="00405298">
      <w:pPr>
        <w:jc w:val="center"/>
        <w:outlineLvl w:val="0"/>
      </w:pPr>
      <w:bookmarkStart w:id="7" w:name="_Toc385502522"/>
      <w:bookmarkStart w:id="8" w:name="_Toc385502651"/>
      <w:bookmarkStart w:id="9" w:name="_Toc384738754"/>
      <w:r>
        <w:rPr>
          <w:sz w:val="24"/>
          <w:szCs w:val="24"/>
        </w:rPr>
        <w:br w:type="page"/>
      </w:r>
      <w:r>
        <w:rPr>
          <w:rFonts w:hint="eastAsia"/>
        </w:rPr>
        <w:lastRenderedPageBreak/>
        <w:t>第三章  报价文件格式</w:t>
      </w:r>
      <w:bookmarkEnd w:id="7"/>
      <w:bookmarkEnd w:id="8"/>
      <w:bookmarkEnd w:id="9"/>
    </w:p>
    <w:p w:rsidR="00407B66" w:rsidRDefault="00407B66">
      <w:pPr>
        <w:pStyle w:val="ALTZ1NormalIndentChar24"/>
        <w:numPr>
          <w:ilvl w:val="0"/>
          <w:numId w:val="0"/>
        </w:numPr>
        <w:tabs>
          <w:tab w:val="left" w:pos="1000"/>
        </w:tabs>
        <w:ind w:firstLineChars="200" w:firstLine="480"/>
        <w:jc w:val="center"/>
        <w:rPr>
          <w:color w:val="auto"/>
        </w:rPr>
      </w:pPr>
    </w:p>
    <w:p w:rsidR="00407B66" w:rsidRDefault="00407B66">
      <w:pPr>
        <w:pStyle w:val="a9"/>
        <w:spacing w:line="264" w:lineRule="auto"/>
        <w:rPr>
          <w:rFonts w:hAnsi="宋体"/>
          <w:sz w:val="36"/>
        </w:rPr>
      </w:pPr>
    </w:p>
    <w:p w:rsidR="00407B66" w:rsidRDefault="00405298">
      <w:pPr>
        <w:pStyle w:val="a9"/>
        <w:spacing w:beforeLines="100" w:before="240" w:afterLines="100" w:after="240" w:line="264" w:lineRule="auto"/>
        <w:jc w:val="center"/>
        <w:rPr>
          <w:rFonts w:hAnsi="宋体"/>
          <w:sz w:val="36"/>
          <w:szCs w:val="36"/>
          <w:u w:val="single"/>
        </w:rPr>
      </w:pPr>
      <w:r>
        <w:rPr>
          <w:rFonts w:hAnsi="宋体"/>
          <w:sz w:val="36"/>
          <w:szCs w:val="36"/>
          <w:u w:val="single"/>
        </w:rPr>
        <w:br w:type="page"/>
      </w:r>
    </w:p>
    <w:p w:rsidR="00407B66" w:rsidRDefault="00407B66">
      <w:pPr>
        <w:pStyle w:val="a9"/>
        <w:spacing w:beforeLines="100" w:before="240" w:afterLines="100" w:after="240" w:line="264" w:lineRule="auto"/>
        <w:jc w:val="center"/>
        <w:rPr>
          <w:rFonts w:hAnsi="宋体"/>
          <w:sz w:val="36"/>
          <w:szCs w:val="36"/>
          <w:u w:val="single"/>
        </w:rPr>
      </w:pPr>
    </w:p>
    <w:p w:rsidR="00407B66" w:rsidRDefault="00405298">
      <w:pPr>
        <w:pStyle w:val="a9"/>
        <w:spacing w:beforeLines="100" w:before="240" w:afterLines="100" w:after="240" w:line="264" w:lineRule="auto"/>
        <w:jc w:val="center"/>
        <w:rPr>
          <w:rFonts w:hAnsi="宋体"/>
          <w:sz w:val="36"/>
          <w:szCs w:val="36"/>
        </w:rPr>
      </w:pPr>
      <w:r>
        <w:rPr>
          <w:rFonts w:hAnsi="宋体" w:hint="eastAsia"/>
          <w:sz w:val="36"/>
          <w:szCs w:val="36"/>
          <w:u w:val="single"/>
        </w:rPr>
        <w:t xml:space="preserve">　　                  </w:t>
      </w:r>
      <w:r>
        <w:rPr>
          <w:rFonts w:hAnsi="宋体" w:hint="eastAsia"/>
          <w:sz w:val="36"/>
          <w:szCs w:val="36"/>
        </w:rPr>
        <w:t>（项目名称）</w:t>
      </w:r>
      <w:r>
        <w:rPr>
          <w:rFonts w:hAnsi="宋体" w:hint="eastAsia"/>
          <w:sz w:val="36"/>
          <w:szCs w:val="36"/>
          <w:u w:val="single"/>
        </w:rPr>
        <w:t xml:space="preserve"> </w:t>
      </w:r>
    </w:p>
    <w:p w:rsidR="00407B66" w:rsidRDefault="00407B66">
      <w:pPr>
        <w:pStyle w:val="a9"/>
        <w:spacing w:beforeLines="100" w:before="240" w:afterLines="100" w:after="240" w:line="264" w:lineRule="auto"/>
        <w:jc w:val="center"/>
        <w:rPr>
          <w:rFonts w:hAnsi="宋体"/>
          <w:sz w:val="44"/>
        </w:rPr>
      </w:pPr>
    </w:p>
    <w:p w:rsidR="00407B66" w:rsidRDefault="00407B66">
      <w:pPr>
        <w:pStyle w:val="a9"/>
        <w:spacing w:beforeLines="100" w:before="240" w:afterLines="100" w:after="240" w:line="264" w:lineRule="auto"/>
        <w:jc w:val="center"/>
        <w:rPr>
          <w:rFonts w:hAnsi="宋体"/>
          <w:sz w:val="44"/>
        </w:rPr>
      </w:pPr>
    </w:p>
    <w:p w:rsidR="00407B66" w:rsidRDefault="00407B66">
      <w:pPr>
        <w:pStyle w:val="a9"/>
        <w:spacing w:beforeLines="100" w:before="240" w:afterLines="100" w:after="240" w:line="264" w:lineRule="auto"/>
        <w:jc w:val="center"/>
        <w:rPr>
          <w:rFonts w:hAnsi="宋体"/>
          <w:sz w:val="44"/>
        </w:rPr>
      </w:pPr>
    </w:p>
    <w:p w:rsidR="00407B66" w:rsidRDefault="00407B66">
      <w:pPr>
        <w:pStyle w:val="a9"/>
        <w:spacing w:beforeLines="100" w:before="240" w:afterLines="100" w:after="240" w:line="264" w:lineRule="auto"/>
        <w:jc w:val="center"/>
        <w:rPr>
          <w:rFonts w:hAnsi="宋体"/>
          <w:sz w:val="44"/>
        </w:rPr>
      </w:pPr>
    </w:p>
    <w:p w:rsidR="00407B66" w:rsidRDefault="00405298">
      <w:pPr>
        <w:pStyle w:val="a9"/>
        <w:spacing w:line="264" w:lineRule="auto"/>
        <w:jc w:val="center"/>
        <w:rPr>
          <w:rFonts w:hAnsi="宋体"/>
          <w:b/>
          <w:sz w:val="84"/>
        </w:rPr>
      </w:pPr>
      <w:r>
        <w:rPr>
          <w:rFonts w:hAnsi="宋体" w:hint="eastAsia"/>
          <w:b/>
          <w:sz w:val="84"/>
        </w:rPr>
        <w:t>报 价 文 件</w:t>
      </w:r>
    </w:p>
    <w:p w:rsidR="00407B66" w:rsidRDefault="00407B66">
      <w:pPr>
        <w:pStyle w:val="a9"/>
        <w:spacing w:line="264" w:lineRule="auto"/>
        <w:jc w:val="center"/>
        <w:rPr>
          <w:rFonts w:hAnsi="宋体"/>
          <w:sz w:val="44"/>
        </w:rPr>
      </w:pPr>
    </w:p>
    <w:p w:rsidR="00407B66" w:rsidRDefault="00407B66">
      <w:pPr>
        <w:pStyle w:val="a9"/>
        <w:spacing w:line="264" w:lineRule="auto"/>
        <w:jc w:val="center"/>
        <w:rPr>
          <w:rFonts w:hAnsi="宋体"/>
          <w:sz w:val="72"/>
        </w:rPr>
      </w:pPr>
    </w:p>
    <w:p w:rsidR="00407B66" w:rsidRDefault="00407B66">
      <w:pPr>
        <w:pStyle w:val="a9"/>
        <w:spacing w:line="264" w:lineRule="auto"/>
        <w:jc w:val="center"/>
        <w:rPr>
          <w:rFonts w:hAnsi="宋体"/>
          <w:sz w:val="72"/>
        </w:rPr>
      </w:pPr>
    </w:p>
    <w:p w:rsidR="00407B66" w:rsidRDefault="00407B66">
      <w:pPr>
        <w:pStyle w:val="a9"/>
        <w:spacing w:line="264" w:lineRule="auto"/>
        <w:jc w:val="center"/>
        <w:rPr>
          <w:rFonts w:hAnsi="宋体"/>
          <w:sz w:val="72"/>
        </w:rPr>
      </w:pPr>
    </w:p>
    <w:p w:rsidR="00407B66" w:rsidRDefault="00405298">
      <w:pPr>
        <w:pStyle w:val="a9"/>
        <w:spacing w:before="120" w:after="120" w:line="480" w:lineRule="auto"/>
        <w:ind w:rightChars="-58" w:right="-197" w:firstLineChars="200" w:firstLine="560"/>
        <w:jc w:val="left"/>
        <w:rPr>
          <w:rFonts w:hAnsi="宋体"/>
          <w:sz w:val="28"/>
        </w:rPr>
      </w:pPr>
      <w:r>
        <w:rPr>
          <w:rFonts w:hAnsi="宋体" w:hint="eastAsia"/>
          <w:sz w:val="28"/>
        </w:rPr>
        <w:t>报价班组（企业班组或个体户班组）</w:t>
      </w:r>
      <w:r>
        <w:rPr>
          <w:rFonts w:hAnsi="宋体"/>
          <w:sz w:val="28"/>
        </w:rPr>
        <w:t>:</w:t>
      </w:r>
      <w:r>
        <w:rPr>
          <w:rFonts w:hAnsi="宋体" w:hint="eastAsia"/>
          <w:sz w:val="24"/>
          <w:u w:val="single"/>
        </w:rPr>
        <w:t>（盖报价单位公章，个体班组无需盖章）</w:t>
      </w:r>
    </w:p>
    <w:p w:rsidR="00407B66" w:rsidRDefault="00405298">
      <w:pPr>
        <w:pStyle w:val="a9"/>
        <w:spacing w:before="120" w:after="120" w:line="480" w:lineRule="auto"/>
        <w:ind w:firstLineChars="200" w:firstLine="560"/>
        <w:rPr>
          <w:rFonts w:hAnsi="宋体"/>
          <w:sz w:val="28"/>
        </w:rPr>
      </w:pPr>
      <w:r>
        <w:rPr>
          <w:rFonts w:hAnsi="宋体" w:hint="eastAsia"/>
          <w:sz w:val="28"/>
        </w:rPr>
        <w:t>法定代表人或其委托代理人（班组长）：</w:t>
      </w:r>
      <w:r>
        <w:rPr>
          <w:rFonts w:hAnsi="宋体" w:hint="eastAsia"/>
          <w:sz w:val="28"/>
          <w:u w:val="single"/>
        </w:rPr>
        <w:t xml:space="preserve">          </w:t>
      </w:r>
      <w:r>
        <w:rPr>
          <w:rFonts w:hAnsi="宋体" w:hint="eastAsia"/>
          <w:sz w:val="24"/>
          <w:u w:val="single"/>
        </w:rPr>
        <w:t xml:space="preserve">  （签字或盖章）</w:t>
      </w:r>
      <w:r>
        <w:rPr>
          <w:rFonts w:hAnsi="宋体" w:hint="eastAsia"/>
          <w:sz w:val="28"/>
          <w:u w:val="single"/>
        </w:rPr>
        <w:t xml:space="preserve"> </w:t>
      </w:r>
      <w:r>
        <w:rPr>
          <w:rFonts w:hAnsi="宋体" w:hint="eastAsia"/>
          <w:sz w:val="28"/>
        </w:rPr>
        <w:t xml:space="preserve"> </w:t>
      </w:r>
    </w:p>
    <w:p w:rsidR="00407B66" w:rsidRDefault="00405298">
      <w:pPr>
        <w:spacing w:before="120" w:after="120" w:line="480" w:lineRule="auto"/>
        <w:ind w:left="540"/>
        <w:rPr>
          <w:rFonts w:hAnsi="宋体"/>
          <w:sz w:val="28"/>
        </w:rPr>
      </w:pPr>
      <w:r>
        <w:rPr>
          <w:rFonts w:hAnsi="宋体" w:hint="eastAsia"/>
          <w:sz w:val="28"/>
        </w:rPr>
        <w:t>日期：</w:t>
      </w:r>
      <w:r>
        <w:rPr>
          <w:rFonts w:hAnsi="宋体"/>
          <w:sz w:val="28"/>
        </w:rPr>
        <w:t>_______</w:t>
      </w:r>
      <w:r>
        <w:rPr>
          <w:rFonts w:hAnsi="宋体" w:hint="eastAsia"/>
          <w:sz w:val="28"/>
        </w:rPr>
        <w:t xml:space="preserve">年 </w:t>
      </w:r>
      <w:r>
        <w:rPr>
          <w:rFonts w:hAnsi="宋体" w:hint="eastAsia"/>
          <w:sz w:val="28"/>
          <w:u w:val="single"/>
        </w:rPr>
        <w:t xml:space="preserve">   </w:t>
      </w:r>
      <w:r>
        <w:rPr>
          <w:rFonts w:hAnsi="宋体" w:hint="eastAsia"/>
          <w:sz w:val="28"/>
        </w:rPr>
        <w:t xml:space="preserve">月 </w:t>
      </w:r>
      <w:r>
        <w:rPr>
          <w:rFonts w:hAnsi="宋体" w:hint="eastAsia"/>
          <w:sz w:val="28"/>
          <w:u w:val="single"/>
        </w:rPr>
        <w:t xml:space="preserve">   </w:t>
      </w:r>
      <w:r>
        <w:rPr>
          <w:rFonts w:hAnsi="宋体" w:hint="eastAsia"/>
          <w:sz w:val="28"/>
        </w:rPr>
        <w:t>日</w:t>
      </w:r>
    </w:p>
    <w:p w:rsidR="00407B66" w:rsidRDefault="00407B66">
      <w:pPr>
        <w:spacing w:before="120" w:after="120"/>
        <w:ind w:left="540"/>
        <w:rPr>
          <w:rFonts w:hAnsi="宋体"/>
          <w:sz w:val="24"/>
        </w:rPr>
      </w:pPr>
    </w:p>
    <w:p w:rsidR="00407B66" w:rsidRDefault="00405298">
      <w:pPr>
        <w:spacing w:before="120" w:after="120" w:line="440" w:lineRule="exact"/>
        <w:jc w:val="center"/>
        <w:rPr>
          <w:rFonts w:hAnsi="宋体"/>
          <w:b/>
          <w:sz w:val="26"/>
        </w:rPr>
      </w:pPr>
      <w:r>
        <w:rPr>
          <w:rFonts w:hAnsi="宋体"/>
          <w:b/>
          <w:sz w:val="30"/>
        </w:rPr>
        <w:br w:type="page"/>
      </w:r>
      <w:r>
        <w:rPr>
          <w:rFonts w:hAnsi="宋体" w:hint="eastAsia"/>
          <w:b/>
          <w:sz w:val="30"/>
        </w:rPr>
        <w:lastRenderedPageBreak/>
        <w:t>一、</w:t>
      </w:r>
      <w:r>
        <w:rPr>
          <w:rFonts w:hAnsi="宋体" w:hint="eastAsia"/>
          <w:b/>
        </w:rPr>
        <w:t>报价申请函</w:t>
      </w:r>
    </w:p>
    <w:p w:rsidR="00407B66" w:rsidRDefault="00405298">
      <w:pPr>
        <w:snapToGrid w:val="0"/>
        <w:spacing w:line="440" w:lineRule="exact"/>
        <w:rPr>
          <w:rFonts w:hAnsi="宋体"/>
          <w:sz w:val="24"/>
        </w:rPr>
      </w:pPr>
      <w:r>
        <w:rPr>
          <w:rFonts w:hAnsi="宋体" w:hint="eastAsia"/>
          <w:sz w:val="24"/>
        </w:rPr>
        <w:t>致：</w:t>
      </w:r>
      <w:r>
        <w:rPr>
          <w:rFonts w:hAnsi="宋体" w:hint="eastAsia"/>
          <w:sz w:val="24"/>
          <w:u w:val="single"/>
        </w:rPr>
        <w:t xml:space="preserve">                  </w:t>
      </w:r>
      <w:r>
        <w:rPr>
          <w:rFonts w:hAnsi="宋体" w:hint="eastAsia"/>
          <w:sz w:val="24"/>
        </w:rPr>
        <w:t>（比选人名称）</w:t>
      </w:r>
    </w:p>
    <w:p w:rsidR="00407B66" w:rsidRDefault="00405298">
      <w:pPr>
        <w:widowControl/>
        <w:numPr>
          <w:ilvl w:val="0"/>
          <w:numId w:val="7"/>
        </w:numPr>
        <w:snapToGrid w:val="0"/>
        <w:spacing w:line="440" w:lineRule="exact"/>
        <w:rPr>
          <w:rFonts w:hAnsi="宋体"/>
          <w:sz w:val="24"/>
        </w:rPr>
      </w:pPr>
      <w:r>
        <w:rPr>
          <w:rFonts w:hAnsi="宋体" w:hint="eastAsia"/>
          <w:sz w:val="24"/>
        </w:rPr>
        <w:t>经研究并充分理解本次比选文件的各项条款及要求后，我方</w:t>
      </w:r>
      <w:proofErr w:type="gramStart"/>
      <w:r>
        <w:rPr>
          <w:rFonts w:hAnsi="宋体" w:hint="eastAsia"/>
          <w:sz w:val="24"/>
        </w:rPr>
        <w:t>愿依据</w:t>
      </w:r>
      <w:proofErr w:type="gramEnd"/>
      <w:r>
        <w:rPr>
          <w:rFonts w:hAnsi="宋体" w:hint="eastAsia"/>
          <w:sz w:val="24"/>
        </w:rPr>
        <w:t>该文件的要求参与</w:t>
      </w:r>
      <w:r>
        <w:rPr>
          <w:rFonts w:hAnsi="宋体" w:hint="eastAsia"/>
          <w:sz w:val="24"/>
          <w:u w:val="single"/>
        </w:rPr>
        <w:t xml:space="preserve"> </w:t>
      </w:r>
      <w:r>
        <w:rPr>
          <w:rFonts w:hAnsi="宋体"/>
          <w:sz w:val="24"/>
          <w:u w:val="single"/>
        </w:rPr>
        <w:t xml:space="preserve">         </w:t>
      </w:r>
      <w:r>
        <w:rPr>
          <w:rFonts w:hAnsi="宋体" w:hint="eastAsia"/>
          <w:sz w:val="24"/>
          <w:u w:val="single"/>
        </w:rPr>
        <w:t xml:space="preserve">1#  </w:t>
      </w:r>
      <w:r>
        <w:rPr>
          <w:rFonts w:hAnsi="宋体" w:hint="eastAsia"/>
          <w:b/>
          <w:sz w:val="24"/>
          <w:u w:val="single"/>
        </w:rPr>
        <w:t xml:space="preserve"> </w:t>
      </w:r>
      <w:r>
        <w:rPr>
          <w:rFonts w:hAnsi="宋体"/>
          <w:b/>
          <w:sz w:val="24"/>
          <w:u w:val="single"/>
        </w:rPr>
        <w:t xml:space="preserve">    </w:t>
      </w:r>
      <w:r>
        <w:rPr>
          <w:rFonts w:hAnsi="宋体"/>
          <w:sz w:val="24"/>
          <w:u w:val="single"/>
        </w:rPr>
        <w:t xml:space="preserve"> </w:t>
      </w:r>
      <w:r>
        <w:rPr>
          <w:rFonts w:hAnsi="宋体" w:hint="eastAsia"/>
          <w:sz w:val="24"/>
        </w:rPr>
        <w:t>报价，我方愿意按</w:t>
      </w:r>
      <w:r>
        <w:rPr>
          <w:rFonts w:hAnsi="宋体"/>
          <w:sz w:val="24"/>
          <w:u w:val="single"/>
        </w:rPr>
        <w:t xml:space="preserve">           </w:t>
      </w:r>
      <w:r>
        <w:rPr>
          <w:rFonts w:hAnsi="宋体" w:hint="eastAsia"/>
          <w:sz w:val="24"/>
          <w:u w:val="single"/>
        </w:rPr>
        <w:t xml:space="preserve">    </w:t>
      </w:r>
      <w:r>
        <w:rPr>
          <w:rFonts w:hAnsi="宋体" w:hint="eastAsia"/>
          <w:sz w:val="24"/>
        </w:rPr>
        <w:t>元（包干），其中报价不包含砖、瓦、木材、水泥、白灰、块材等主材及修缮的辅材价格，其他包含工匠人工费、税费、保险费、现场材料二次加工费、安全文明施工费等费用（其中安全文明施工费包括脚手架、安全警示标示牌、安全帽等）均已包含在本次报价中，由我方承担。</w:t>
      </w:r>
    </w:p>
    <w:p w:rsidR="00407B66" w:rsidRDefault="00405298">
      <w:pPr>
        <w:widowControl/>
        <w:numPr>
          <w:ilvl w:val="0"/>
          <w:numId w:val="7"/>
        </w:numPr>
        <w:snapToGrid w:val="0"/>
        <w:spacing w:line="440" w:lineRule="exact"/>
        <w:rPr>
          <w:rFonts w:hAnsi="宋体"/>
          <w:sz w:val="24"/>
        </w:rPr>
      </w:pPr>
      <w:r>
        <w:rPr>
          <w:rFonts w:hAnsi="宋体" w:hint="eastAsia"/>
          <w:sz w:val="24"/>
        </w:rPr>
        <w:t>我方承诺在接到比选人施工通知后</w:t>
      </w:r>
      <w:r>
        <w:rPr>
          <w:rFonts w:hAnsi="宋体" w:hint="eastAsia"/>
          <w:sz w:val="24"/>
          <w:u w:val="single"/>
        </w:rPr>
        <w:t xml:space="preserve"> </w:t>
      </w:r>
      <w:r>
        <w:rPr>
          <w:rFonts w:hAnsi="宋体"/>
          <w:sz w:val="24"/>
          <w:u w:val="single"/>
        </w:rPr>
        <w:t>3</w:t>
      </w:r>
      <w:r>
        <w:rPr>
          <w:rFonts w:hAnsi="宋体" w:hint="eastAsia"/>
          <w:sz w:val="24"/>
          <w:u w:val="single"/>
        </w:rPr>
        <w:t xml:space="preserve"> </w:t>
      </w:r>
      <w:proofErr w:type="gramStart"/>
      <w:r>
        <w:rPr>
          <w:rFonts w:hAnsi="宋体" w:hint="eastAsia"/>
          <w:sz w:val="24"/>
        </w:rPr>
        <w:t>个</w:t>
      </w:r>
      <w:proofErr w:type="gramEnd"/>
      <w:r>
        <w:rPr>
          <w:rFonts w:hAnsi="宋体" w:hint="eastAsia"/>
          <w:sz w:val="24"/>
        </w:rPr>
        <w:t xml:space="preserve">工作日内与比选人联系，并确定       </w:t>
      </w:r>
      <w:r>
        <w:rPr>
          <w:rFonts w:hAnsi="宋体"/>
          <w:sz w:val="24"/>
        </w:rPr>
        <w:t>3</w:t>
      </w:r>
      <w:r>
        <w:rPr>
          <w:rFonts w:hAnsi="宋体" w:hint="eastAsia"/>
          <w:sz w:val="24"/>
        </w:rPr>
        <w:t>个工作日内开始施工，工期为</w:t>
      </w:r>
      <w:r>
        <w:rPr>
          <w:rFonts w:hAnsi="宋体" w:hint="eastAsia"/>
          <w:sz w:val="24"/>
          <w:u w:val="single"/>
        </w:rPr>
        <w:t xml:space="preserve"> </w:t>
      </w:r>
      <w:r>
        <w:rPr>
          <w:rFonts w:hAnsi="宋体"/>
          <w:sz w:val="24"/>
          <w:u w:val="single"/>
        </w:rPr>
        <w:t xml:space="preserve">     </w:t>
      </w:r>
      <w:r>
        <w:rPr>
          <w:rFonts w:hAnsi="宋体" w:hint="eastAsia"/>
          <w:sz w:val="24"/>
        </w:rPr>
        <w:t>日历天。</w:t>
      </w:r>
    </w:p>
    <w:p w:rsidR="00407B66" w:rsidRDefault="00405298">
      <w:pPr>
        <w:widowControl/>
        <w:numPr>
          <w:ilvl w:val="0"/>
          <w:numId w:val="7"/>
        </w:numPr>
        <w:snapToGrid w:val="0"/>
        <w:spacing w:line="440" w:lineRule="exact"/>
        <w:rPr>
          <w:rFonts w:hAnsi="宋体"/>
          <w:sz w:val="24"/>
        </w:rPr>
      </w:pPr>
      <w:r>
        <w:rPr>
          <w:rFonts w:hAnsi="宋体" w:hint="eastAsia"/>
          <w:sz w:val="24"/>
        </w:rPr>
        <w:t>质量保修期2</w:t>
      </w:r>
      <w:r>
        <w:rPr>
          <w:rFonts w:hAnsi="宋体"/>
          <w:sz w:val="24"/>
        </w:rPr>
        <w:t>4</w:t>
      </w:r>
      <w:r>
        <w:rPr>
          <w:rFonts w:hAnsi="宋体" w:hint="eastAsia"/>
          <w:sz w:val="24"/>
        </w:rPr>
        <w:t>个月内，承诺若质量存在问题需要修补时，接到比选人通知后</w:t>
      </w:r>
      <w:r>
        <w:rPr>
          <w:rFonts w:hAnsi="宋体"/>
          <w:sz w:val="24"/>
        </w:rPr>
        <w:t>24</w:t>
      </w:r>
      <w:r>
        <w:rPr>
          <w:rFonts w:hAnsi="宋体" w:hint="eastAsia"/>
          <w:sz w:val="24"/>
        </w:rPr>
        <w:t>小时内到场进行修补。</w:t>
      </w:r>
    </w:p>
    <w:p w:rsidR="00407B66" w:rsidRDefault="00405298">
      <w:pPr>
        <w:widowControl/>
        <w:numPr>
          <w:ilvl w:val="0"/>
          <w:numId w:val="7"/>
        </w:numPr>
        <w:snapToGrid w:val="0"/>
        <w:spacing w:line="440" w:lineRule="exact"/>
        <w:rPr>
          <w:rFonts w:hAnsi="宋体"/>
          <w:sz w:val="24"/>
        </w:rPr>
      </w:pPr>
      <w:r>
        <w:rPr>
          <w:rFonts w:hAnsi="宋体" w:hint="eastAsia"/>
          <w:sz w:val="24"/>
        </w:rPr>
        <w:t>按比选文件的要求，你方授权代表可调查、审核我方提交的与本申请</w:t>
      </w:r>
      <w:proofErr w:type="gramStart"/>
      <w:r>
        <w:rPr>
          <w:rFonts w:hAnsi="宋体" w:hint="eastAsia"/>
          <w:sz w:val="24"/>
        </w:rPr>
        <w:t>函相关</w:t>
      </w:r>
      <w:proofErr w:type="gramEnd"/>
      <w:r>
        <w:rPr>
          <w:rFonts w:hAnsi="宋体" w:hint="eastAsia"/>
          <w:sz w:val="24"/>
        </w:rPr>
        <w:t>的文件和资料，并通过我方的开户银行和客户，澄清本申请中有关财务和技术方面的问题。本申请书还将授权给有关的任何机构及其授权代表，按你方的要求，提供必要的相关资料，以核实本申请书中提交的或与本申请人的经验和能力有关的声明和资料。</w:t>
      </w:r>
    </w:p>
    <w:p w:rsidR="00407B66" w:rsidRDefault="00405298">
      <w:pPr>
        <w:widowControl/>
        <w:numPr>
          <w:ilvl w:val="0"/>
          <w:numId w:val="7"/>
        </w:numPr>
        <w:snapToGrid w:val="0"/>
        <w:spacing w:line="440" w:lineRule="exact"/>
        <w:rPr>
          <w:rFonts w:hAnsi="宋体"/>
          <w:sz w:val="24"/>
        </w:rPr>
      </w:pPr>
      <w:r>
        <w:rPr>
          <w:rFonts w:hAnsi="宋体" w:hint="eastAsia"/>
          <w:sz w:val="24"/>
        </w:rPr>
        <w:t>我方保证本申请书中所提交的声明和资料在各方面都是完整、真实和准确的。</w:t>
      </w:r>
    </w:p>
    <w:p w:rsidR="00407B66" w:rsidRDefault="00405298">
      <w:pPr>
        <w:widowControl/>
        <w:numPr>
          <w:ilvl w:val="0"/>
          <w:numId w:val="7"/>
        </w:numPr>
        <w:snapToGrid w:val="0"/>
        <w:spacing w:line="440" w:lineRule="exact"/>
        <w:rPr>
          <w:rFonts w:hAnsi="宋体"/>
          <w:sz w:val="24"/>
        </w:rPr>
      </w:pPr>
      <w:r>
        <w:rPr>
          <w:rFonts w:hAnsi="宋体" w:hint="eastAsia"/>
          <w:sz w:val="24"/>
        </w:rPr>
        <w:t>我方将接受并遵守比选文件及合同条款所规定的各项条款。</w:t>
      </w:r>
    </w:p>
    <w:p w:rsidR="00407B66" w:rsidRDefault="00405298">
      <w:pPr>
        <w:widowControl/>
        <w:numPr>
          <w:ilvl w:val="0"/>
          <w:numId w:val="7"/>
        </w:numPr>
        <w:snapToGrid w:val="0"/>
        <w:spacing w:line="440" w:lineRule="exact"/>
        <w:rPr>
          <w:rFonts w:hAnsi="宋体"/>
          <w:sz w:val="24"/>
        </w:rPr>
      </w:pPr>
      <w:r>
        <w:rPr>
          <w:rFonts w:hAnsi="宋体" w:hint="eastAsia"/>
          <w:sz w:val="24"/>
        </w:rPr>
        <w:t>我方将派出</w:t>
      </w:r>
      <w:r>
        <w:rPr>
          <w:rFonts w:hAnsi="宋体" w:hint="eastAsia"/>
          <w:sz w:val="24"/>
          <w:u w:val="single"/>
        </w:rPr>
        <w:t xml:space="preserve">   （填写班组的其中成员姓名、身份证号码）    </w:t>
      </w:r>
      <w:r>
        <w:rPr>
          <w:rFonts w:hAnsi="宋体" w:hint="eastAsia"/>
          <w:sz w:val="24"/>
        </w:rPr>
        <w:t>为本项目的班组长，</w:t>
      </w:r>
      <w:r>
        <w:rPr>
          <w:rFonts w:hAnsi="宋体" w:hint="eastAsia"/>
          <w:sz w:val="24"/>
          <w:u w:val="single"/>
        </w:rPr>
        <w:t xml:space="preserve"> </w:t>
      </w:r>
      <w:r>
        <w:rPr>
          <w:rFonts w:hAnsi="宋体"/>
          <w:sz w:val="24"/>
          <w:u w:val="single"/>
        </w:rPr>
        <w:t xml:space="preserve">  </w:t>
      </w:r>
      <w:r>
        <w:rPr>
          <w:rFonts w:hAnsi="宋体" w:hint="eastAsia"/>
          <w:sz w:val="24"/>
          <w:u w:val="single"/>
        </w:rPr>
        <w:t>（班组成员姓名、身份证号码）（至少四名成员）</w:t>
      </w:r>
      <w:r>
        <w:rPr>
          <w:rFonts w:hAnsi="宋体"/>
          <w:sz w:val="24"/>
          <w:u w:val="single"/>
        </w:rPr>
        <w:t xml:space="preserve">  </w:t>
      </w:r>
      <w:r>
        <w:rPr>
          <w:rFonts w:hAnsi="宋体" w:hint="eastAsia"/>
          <w:sz w:val="24"/>
        </w:rPr>
        <w:t>为班组成员。</w:t>
      </w:r>
    </w:p>
    <w:p w:rsidR="00407B66" w:rsidRDefault="00405298">
      <w:pPr>
        <w:widowControl/>
        <w:numPr>
          <w:ilvl w:val="0"/>
          <w:numId w:val="7"/>
        </w:numPr>
        <w:snapToGrid w:val="0"/>
        <w:spacing w:line="440" w:lineRule="exact"/>
        <w:rPr>
          <w:rFonts w:hAnsi="宋体"/>
          <w:sz w:val="24"/>
        </w:rPr>
      </w:pPr>
      <w:r>
        <w:rPr>
          <w:rFonts w:hAnsi="宋体" w:hint="eastAsia"/>
          <w:sz w:val="24"/>
        </w:rPr>
        <w:t>我方的</w:t>
      </w:r>
      <w:r>
        <w:rPr>
          <w:rFonts w:hAnsi="宋体" w:hint="eastAsia"/>
          <w:sz w:val="24"/>
          <w:u w:val="single"/>
        </w:rPr>
        <w:t xml:space="preserve"> </w:t>
      </w:r>
      <w:r>
        <w:rPr>
          <w:rFonts w:hAnsi="宋体"/>
          <w:sz w:val="24"/>
          <w:u w:val="single"/>
        </w:rPr>
        <w:t xml:space="preserve">   </w:t>
      </w:r>
      <w:r>
        <w:rPr>
          <w:rFonts w:hAnsi="宋体" w:hint="eastAsia"/>
          <w:sz w:val="24"/>
          <w:u w:val="single"/>
        </w:rPr>
        <w:t>（填写班组的其中成员姓名、身份证号码）</w:t>
      </w:r>
      <w:r>
        <w:rPr>
          <w:rFonts w:hAnsi="宋体"/>
          <w:sz w:val="24"/>
          <w:u w:val="single"/>
        </w:rPr>
        <w:t xml:space="preserve">    </w:t>
      </w:r>
      <w:r>
        <w:rPr>
          <w:rFonts w:hAnsi="宋体" w:hint="eastAsia"/>
          <w:sz w:val="24"/>
        </w:rPr>
        <w:t>为莆田市住建局古建筑修缮工匠库名单内。</w:t>
      </w:r>
    </w:p>
    <w:p w:rsidR="00407B66" w:rsidRDefault="00405298">
      <w:pPr>
        <w:widowControl/>
        <w:numPr>
          <w:ilvl w:val="0"/>
          <w:numId w:val="7"/>
        </w:numPr>
        <w:snapToGrid w:val="0"/>
        <w:spacing w:line="440" w:lineRule="exact"/>
        <w:rPr>
          <w:rFonts w:hAnsi="宋体"/>
          <w:sz w:val="24"/>
        </w:rPr>
      </w:pPr>
      <w:r>
        <w:rPr>
          <w:rFonts w:hAnsi="宋体" w:hint="eastAsia"/>
          <w:sz w:val="24"/>
        </w:rPr>
        <w:t>我方承诺，若被你方确定为本次修缮的班组，我方将向你方提交1</w:t>
      </w:r>
      <w:r>
        <w:rPr>
          <w:rFonts w:hAnsi="宋体"/>
          <w:sz w:val="24"/>
        </w:rPr>
        <w:t>0000</w:t>
      </w:r>
      <w:r>
        <w:rPr>
          <w:rFonts w:hAnsi="宋体" w:hint="eastAsia"/>
          <w:sz w:val="24"/>
        </w:rPr>
        <w:t>元的履约保证。</w:t>
      </w:r>
    </w:p>
    <w:p w:rsidR="00407B66" w:rsidRDefault="00405298">
      <w:pPr>
        <w:snapToGrid w:val="0"/>
        <w:spacing w:line="440" w:lineRule="exact"/>
        <w:rPr>
          <w:rFonts w:hAnsi="宋体"/>
          <w:sz w:val="24"/>
        </w:rPr>
      </w:pPr>
      <w:r>
        <w:rPr>
          <w:rFonts w:hAnsi="宋体" w:hint="eastAsia"/>
          <w:sz w:val="24"/>
        </w:rPr>
        <w:t xml:space="preserve">  </w:t>
      </w:r>
    </w:p>
    <w:p w:rsidR="00407B66" w:rsidRDefault="00407B66">
      <w:pPr>
        <w:snapToGrid w:val="0"/>
        <w:spacing w:line="440" w:lineRule="exact"/>
        <w:rPr>
          <w:rFonts w:hAnsi="宋体"/>
          <w:sz w:val="24"/>
        </w:rPr>
      </w:pPr>
    </w:p>
    <w:p w:rsidR="00407B66" w:rsidRDefault="00405298">
      <w:pPr>
        <w:snapToGrid w:val="0"/>
        <w:spacing w:line="440" w:lineRule="exact"/>
        <w:ind w:firstLineChars="200" w:firstLine="480"/>
        <w:rPr>
          <w:rFonts w:hAnsi="宋体"/>
          <w:sz w:val="24"/>
        </w:rPr>
      </w:pPr>
      <w:r>
        <w:rPr>
          <w:rFonts w:hAnsi="宋体" w:hint="eastAsia"/>
          <w:sz w:val="24"/>
        </w:rPr>
        <w:t>报价班组名称：</w:t>
      </w:r>
      <w:r>
        <w:rPr>
          <w:rFonts w:hAnsi="宋体" w:hint="eastAsia"/>
          <w:sz w:val="24"/>
          <w:u w:val="single"/>
        </w:rPr>
        <w:t xml:space="preserve">    （盖参选人单位公章）</w:t>
      </w:r>
    </w:p>
    <w:p w:rsidR="00407B66" w:rsidRDefault="00405298">
      <w:pPr>
        <w:snapToGrid w:val="0"/>
        <w:spacing w:line="440" w:lineRule="exact"/>
        <w:ind w:firstLineChars="200" w:firstLine="480"/>
        <w:rPr>
          <w:rFonts w:hAnsi="宋体"/>
          <w:sz w:val="24"/>
        </w:rPr>
      </w:pPr>
      <w:r>
        <w:rPr>
          <w:rFonts w:hAnsi="宋体" w:hint="eastAsia"/>
          <w:sz w:val="24"/>
        </w:rPr>
        <w:t>法定代表人或委托代理人（班组长）：</w:t>
      </w:r>
      <w:r>
        <w:rPr>
          <w:rFonts w:hAnsi="宋体" w:hint="eastAsia"/>
          <w:sz w:val="24"/>
          <w:u w:val="single"/>
        </w:rPr>
        <w:t xml:space="preserve">      （签字或盖章）</w:t>
      </w:r>
    </w:p>
    <w:p w:rsidR="00407B66" w:rsidRDefault="00405298">
      <w:pPr>
        <w:snapToGrid w:val="0"/>
        <w:spacing w:line="440" w:lineRule="exact"/>
        <w:ind w:firstLineChars="200" w:firstLine="480"/>
        <w:rPr>
          <w:rFonts w:hAnsi="宋体"/>
          <w:sz w:val="24"/>
          <w:u w:val="single"/>
        </w:rPr>
      </w:pPr>
      <w:r>
        <w:rPr>
          <w:rFonts w:hAnsi="宋体" w:hint="eastAsia"/>
          <w:sz w:val="24"/>
        </w:rPr>
        <w:t>住  址：</w:t>
      </w:r>
      <w:r>
        <w:rPr>
          <w:rFonts w:hAnsi="宋体" w:hint="eastAsia"/>
          <w:sz w:val="24"/>
          <w:u w:val="single"/>
        </w:rPr>
        <w:t xml:space="preserve">                               </w:t>
      </w:r>
      <w:r>
        <w:rPr>
          <w:rFonts w:hAnsi="宋体" w:hint="eastAsia"/>
          <w:sz w:val="24"/>
        </w:rPr>
        <w:t>。</w:t>
      </w:r>
    </w:p>
    <w:p w:rsidR="00407B66" w:rsidRDefault="00405298">
      <w:pPr>
        <w:snapToGrid w:val="0"/>
        <w:spacing w:line="440" w:lineRule="exact"/>
        <w:ind w:firstLineChars="200" w:firstLine="480"/>
        <w:rPr>
          <w:rFonts w:hAnsi="宋体"/>
          <w:sz w:val="24"/>
        </w:rPr>
      </w:pPr>
      <w:r>
        <w:rPr>
          <w:rFonts w:hAnsi="宋体" w:hint="eastAsia"/>
          <w:sz w:val="24"/>
        </w:rPr>
        <w:t>电话：</w:t>
      </w:r>
      <w:r>
        <w:rPr>
          <w:rFonts w:hAnsi="宋体" w:hint="eastAsia"/>
          <w:sz w:val="24"/>
          <w:u w:val="single"/>
        </w:rPr>
        <w:t xml:space="preserve">             </w:t>
      </w:r>
      <w:r>
        <w:rPr>
          <w:rFonts w:hAnsi="宋体" w:hint="eastAsia"/>
          <w:sz w:val="24"/>
        </w:rPr>
        <w:t>传真：</w:t>
      </w:r>
      <w:r>
        <w:rPr>
          <w:rFonts w:hAnsi="宋体" w:hint="eastAsia"/>
          <w:sz w:val="24"/>
          <w:u w:val="single"/>
        </w:rPr>
        <w:t xml:space="preserve">          </w:t>
      </w:r>
      <w:r>
        <w:rPr>
          <w:rFonts w:hAnsi="宋体" w:hint="eastAsia"/>
          <w:sz w:val="24"/>
        </w:rPr>
        <w:t>邮政编码：</w:t>
      </w:r>
      <w:r>
        <w:rPr>
          <w:rFonts w:hAnsi="宋体" w:hint="eastAsia"/>
          <w:sz w:val="24"/>
          <w:u w:val="single"/>
        </w:rPr>
        <w:t xml:space="preserve">            </w:t>
      </w:r>
      <w:r>
        <w:rPr>
          <w:rFonts w:hAnsi="宋体" w:hint="eastAsia"/>
          <w:sz w:val="24"/>
        </w:rPr>
        <w:t>。</w:t>
      </w:r>
    </w:p>
    <w:p w:rsidR="00407B66" w:rsidRDefault="00405298" w:rsidP="008B6452">
      <w:pPr>
        <w:snapToGrid w:val="0"/>
        <w:spacing w:line="440" w:lineRule="exact"/>
        <w:ind w:firstLineChars="182" w:firstLine="437"/>
        <w:jc w:val="left"/>
        <w:rPr>
          <w:rFonts w:hAnsi="宋体"/>
          <w:sz w:val="24"/>
        </w:rPr>
      </w:pPr>
      <w:r>
        <w:rPr>
          <w:rFonts w:hAnsi="宋体" w:hint="eastAsia"/>
          <w:sz w:val="24"/>
        </w:rPr>
        <w:t>日  期：</w:t>
      </w:r>
      <w:r>
        <w:rPr>
          <w:rFonts w:hAnsi="宋体" w:hint="eastAsia"/>
          <w:sz w:val="24"/>
          <w:u w:val="single"/>
        </w:rPr>
        <w:t xml:space="preserve">          </w:t>
      </w:r>
      <w:r>
        <w:rPr>
          <w:rFonts w:hAnsi="宋体" w:hint="eastAsia"/>
          <w:sz w:val="24"/>
        </w:rPr>
        <w:t>年</w:t>
      </w:r>
      <w:r>
        <w:rPr>
          <w:rFonts w:hAnsi="宋体" w:hint="eastAsia"/>
          <w:sz w:val="24"/>
          <w:u w:val="single"/>
        </w:rPr>
        <w:t xml:space="preserve">      </w:t>
      </w:r>
      <w:r>
        <w:rPr>
          <w:rFonts w:hAnsi="宋体" w:hint="eastAsia"/>
          <w:sz w:val="24"/>
        </w:rPr>
        <w:t>月</w:t>
      </w:r>
      <w:r>
        <w:rPr>
          <w:rFonts w:hAnsi="宋体" w:hint="eastAsia"/>
          <w:sz w:val="24"/>
          <w:u w:val="single"/>
        </w:rPr>
        <w:t xml:space="preserve">       </w:t>
      </w:r>
      <w:r>
        <w:rPr>
          <w:rFonts w:hAnsi="宋体" w:hint="eastAsia"/>
          <w:sz w:val="24"/>
        </w:rPr>
        <w:t>日</w:t>
      </w:r>
    </w:p>
    <w:p w:rsidR="00407B66" w:rsidRDefault="00405298">
      <w:pPr>
        <w:pStyle w:val="ae"/>
        <w:shd w:val="clear" w:color="auto" w:fill="FFFFFF"/>
        <w:spacing w:before="0" w:beforeAutospacing="0" w:after="0" w:afterAutospacing="0" w:line="432" w:lineRule="atLeast"/>
        <w:jc w:val="center"/>
        <w:rPr>
          <w:rFonts w:ascii="等线" w:eastAsia="等线" w:hAnsi="等线"/>
          <w:sz w:val="21"/>
          <w:szCs w:val="21"/>
        </w:rPr>
      </w:pPr>
      <w:r>
        <w:br w:type="page"/>
      </w:r>
      <w:r>
        <w:rPr>
          <w:rFonts w:cs="Times New Roman" w:hint="eastAsia"/>
          <w:b/>
          <w:sz w:val="34"/>
          <w:szCs w:val="20"/>
        </w:rPr>
        <w:lastRenderedPageBreak/>
        <w:t>二、信用承诺书</w:t>
      </w:r>
    </w:p>
    <w:p w:rsidR="00407B66" w:rsidRDefault="00407B66">
      <w:pPr>
        <w:widowControl/>
        <w:shd w:val="clear" w:color="auto" w:fill="FFFFFF"/>
        <w:spacing w:line="400" w:lineRule="atLeast"/>
        <w:ind w:firstLine="640"/>
        <w:rPr>
          <w:rFonts w:ascii="等线" w:eastAsia="等线" w:hAnsi="等线" w:cs="宋体"/>
          <w:sz w:val="21"/>
          <w:szCs w:val="21"/>
        </w:rPr>
      </w:pPr>
    </w:p>
    <w:p w:rsidR="00407B66" w:rsidRDefault="00405298">
      <w:pPr>
        <w:widowControl/>
        <w:shd w:val="clear" w:color="auto" w:fill="FFFFFF"/>
        <w:spacing w:after="156" w:line="560" w:lineRule="atLeast"/>
        <w:rPr>
          <w:rFonts w:hAnsi="宋体" w:cs="宋体"/>
          <w:sz w:val="20"/>
          <w:szCs w:val="21"/>
        </w:rPr>
      </w:pPr>
      <w:r>
        <w:rPr>
          <w:rFonts w:hAnsi="宋体" w:cs="Calibri"/>
          <w:sz w:val="28"/>
          <w:szCs w:val="32"/>
          <w:u w:val="single"/>
        </w:rPr>
        <w:t>        </w:t>
      </w:r>
      <w:r>
        <w:rPr>
          <w:rFonts w:hAnsi="宋体" w:cs="Calibri" w:hint="eastAsia"/>
          <w:sz w:val="28"/>
          <w:szCs w:val="32"/>
          <w:u w:val="single"/>
        </w:rPr>
        <w:t>（招标单位）：</w:t>
      </w:r>
    </w:p>
    <w:p w:rsidR="00407B66" w:rsidRDefault="00405298">
      <w:pPr>
        <w:widowControl/>
        <w:shd w:val="clear" w:color="auto" w:fill="FFFFFF"/>
        <w:spacing w:line="560" w:lineRule="atLeast"/>
        <w:ind w:firstLine="640"/>
        <w:rPr>
          <w:rFonts w:hAnsi="宋体" w:cs="宋体"/>
          <w:sz w:val="20"/>
          <w:szCs w:val="21"/>
        </w:rPr>
      </w:pPr>
      <w:r>
        <w:rPr>
          <w:rFonts w:hAnsi="宋体" w:cs="宋体" w:hint="eastAsia"/>
          <w:sz w:val="28"/>
          <w:szCs w:val="32"/>
        </w:rPr>
        <w:t>我企业名称（或班组名称）</w:t>
      </w:r>
      <w:r>
        <w:rPr>
          <w:rFonts w:hAnsi="宋体" w:cs="Calibri"/>
          <w:sz w:val="28"/>
          <w:szCs w:val="32"/>
          <w:u w:val="single"/>
        </w:rPr>
        <w:t xml:space="preserve">   </w:t>
      </w:r>
      <w:r>
        <w:rPr>
          <w:rFonts w:hAnsi="宋体" w:cs="Calibri" w:hint="eastAsia"/>
          <w:sz w:val="28"/>
          <w:szCs w:val="32"/>
          <w:u w:val="single"/>
        </w:rPr>
        <w:t>（班组长姓名+修缮班组）</w:t>
      </w:r>
      <w:r>
        <w:rPr>
          <w:rFonts w:hAnsi="宋体" w:cs="Calibri"/>
          <w:sz w:val="28"/>
          <w:szCs w:val="32"/>
          <w:u w:val="single"/>
        </w:rPr>
        <w:t xml:space="preserve">  </w:t>
      </w:r>
      <w:r>
        <w:rPr>
          <w:rFonts w:hAnsi="宋体" w:cs="宋体" w:hint="eastAsia"/>
          <w:sz w:val="28"/>
          <w:szCs w:val="32"/>
        </w:rPr>
        <w:t>，统一社会信用代码/班组长身份证号码为</w:t>
      </w:r>
      <w:r>
        <w:rPr>
          <w:rFonts w:hAnsi="宋体" w:cs="Calibri"/>
          <w:sz w:val="28"/>
          <w:szCs w:val="32"/>
          <w:u w:val="single"/>
        </w:rPr>
        <w:t>            </w:t>
      </w:r>
      <w:r>
        <w:rPr>
          <w:rFonts w:hAnsi="宋体" w:cs="宋体" w:hint="eastAsia"/>
          <w:sz w:val="28"/>
          <w:szCs w:val="32"/>
        </w:rPr>
        <w:t>。</w:t>
      </w:r>
    </w:p>
    <w:p w:rsidR="00407B66" w:rsidRDefault="00405298">
      <w:pPr>
        <w:widowControl/>
        <w:shd w:val="clear" w:color="auto" w:fill="FFFFFF"/>
        <w:spacing w:line="560" w:lineRule="atLeast"/>
        <w:ind w:firstLine="640"/>
        <w:rPr>
          <w:rFonts w:hAnsi="宋体" w:cs="宋体"/>
          <w:sz w:val="20"/>
          <w:szCs w:val="21"/>
        </w:rPr>
      </w:pPr>
      <w:r>
        <w:rPr>
          <w:rFonts w:hAnsi="宋体" w:cs="宋体" w:hint="eastAsia"/>
          <w:sz w:val="28"/>
          <w:szCs w:val="32"/>
        </w:rPr>
        <w:t>郑重承诺如下：</w:t>
      </w:r>
    </w:p>
    <w:p w:rsidR="00407B66" w:rsidRDefault="00405298">
      <w:pPr>
        <w:widowControl/>
        <w:shd w:val="clear" w:color="auto" w:fill="FFFFFF"/>
        <w:spacing w:line="560" w:lineRule="atLeast"/>
        <w:ind w:firstLine="640"/>
        <w:rPr>
          <w:rFonts w:hAnsi="宋体" w:cs="宋体"/>
          <w:sz w:val="20"/>
          <w:szCs w:val="21"/>
        </w:rPr>
      </w:pPr>
      <w:r>
        <w:rPr>
          <w:rFonts w:hAnsi="宋体" w:cs="宋体" w:hint="eastAsia"/>
          <w:sz w:val="28"/>
          <w:szCs w:val="32"/>
        </w:rPr>
        <w:t>一、提供给贵单位的所有资料均合法、真实、有效，并对所提供资料的真实性负责；</w:t>
      </w:r>
    </w:p>
    <w:p w:rsidR="00407B66" w:rsidRDefault="00405298">
      <w:pPr>
        <w:widowControl/>
        <w:shd w:val="clear" w:color="auto" w:fill="FFFFFF"/>
        <w:spacing w:line="560" w:lineRule="atLeast"/>
        <w:ind w:firstLine="640"/>
        <w:rPr>
          <w:rFonts w:hAnsi="宋体" w:cs="宋体"/>
          <w:sz w:val="20"/>
          <w:szCs w:val="21"/>
        </w:rPr>
      </w:pPr>
      <w:r>
        <w:rPr>
          <w:rFonts w:hAnsi="宋体" w:cs="宋体" w:hint="eastAsia"/>
          <w:sz w:val="28"/>
          <w:szCs w:val="32"/>
        </w:rPr>
        <w:t>二、遵守国家法律、法规、规章和政策规定，开展生产经营活动，主动接受行业监管，自愿接受依法开展的日常检查；</w:t>
      </w:r>
    </w:p>
    <w:p w:rsidR="00407B66" w:rsidRDefault="00405298">
      <w:pPr>
        <w:widowControl/>
        <w:shd w:val="clear" w:color="auto" w:fill="FFFFFF"/>
        <w:spacing w:line="560" w:lineRule="atLeast"/>
        <w:ind w:firstLine="640"/>
        <w:rPr>
          <w:rFonts w:hAnsi="宋体" w:cs="宋体"/>
          <w:sz w:val="20"/>
          <w:szCs w:val="21"/>
        </w:rPr>
      </w:pPr>
      <w:r>
        <w:rPr>
          <w:rFonts w:hAnsi="宋体" w:cs="宋体" w:hint="eastAsia"/>
          <w:sz w:val="28"/>
          <w:szCs w:val="32"/>
        </w:rPr>
        <w:t>三、若发生违法失信行为，将依照有关法律、法规规章和政策规定接受处罚，并依法承担相应责任；</w:t>
      </w:r>
    </w:p>
    <w:p w:rsidR="00407B66" w:rsidRDefault="00405298">
      <w:pPr>
        <w:widowControl/>
        <w:shd w:val="clear" w:color="auto" w:fill="FFFFFF"/>
        <w:spacing w:line="560" w:lineRule="atLeast"/>
        <w:ind w:firstLine="640"/>
        <w:rPr>
          <w:rFonts w:hAnsi="宋体" w:cs="宋体"/>
          <w:sz w:val="20"/>
          <w:szCs w:val="21"/>
        </w:rPr>
      </w:pPr>
      <w:r>
        <w:rPr>
          <w:rFonts w:hAnsi="宋体" w:cs="宋体" w:hint="eastAsia"/>
          <w:sz w:val="28"/>
          <w:szCs w:val="32"/>
        </w:rPr>
        <w:t>四、自觉接受政府、行业组织、社会公众、新闻舆论的监督，积极履行社会责任。</w:t>
      </w:r>
    </w:p>
    <w:p w:rsidR="00407B66" w:rsidRDefault="00405298">
      <w:pPr>
        <w:widowControl/>
        <w:shd w:val="clear" w:color="auto" w:fill="FFFFFF"/>
        <w:spacing w:line="560" w:lineRule="atLeast"/>
        <w:ind w:firstLine="640"/>
        <w:rPr>
          <w:rFonts w:hAnsi="宋体" w:cs="宋体"/>
          <w:sz w:val="20"/>
          <w:szCs w:val="21"/>
        </w:rPr>
      </w:pPr>
      <w:r>
        <w:rPr>
          <w:rFonts w:hAnsi="宋体" w:cs="Calibri"/>
          <w:sz w:val="28"/>
          <w:szCs w:val="32"/>
        </w:rPr>
        <w:t> </w:t>
      </w:r>
    </w:p>
    <w:p w:rsidR="00407B66" w:rsidRDefault="00405298">
      <w:pPr>
        <w:widowControl/>
        <w:shd w:val="clear" w:color="auto" w:fill="FFFFFF"/>
        <w:spacing w:line="560" w:lineRule="atLeast"/>
        <w:ind w:firstLine="4320"/>
        <w:rPr>
          <w:rFonts w:hAnsi="宋体" w:cs="宋体"/>
          <w:sz w:val="20"/>
          <w:szCs w:val="21"/>
        </w:rPr>
      </w:pPr>
      <w:r>
        <w:rPr>
          <w:rFonts w:hAnsi="宋体" w:cs="Calibri"/>
          <w:sz w:val="28"/>
          <w:szCs w:val="32"/>
        </w:rPr>
        <w:t>   </w:t>
      </w:r>
      <w:r>
        <w:rPr>
          <w:rFonts w:hAnsi="宋体" w:cs="宋体" w:hint="eastAsia"/>
          <w:sz w:val="28"/>
          <w:szCs w:val="32"/>
        </w:rPr>
        <w:t>承诺代表签字：</w:t>
      </w:r>
    </w:p>
    <w:p w:rsidR="00407B66" w:rsidRDefault="00405298">
      <w:pPr>
        <w:widowControl/>
        <w:shd w:val="clear" w:color="auto" w:fill="FFFFFF"/>
        <w:spacing w:line="432" w:lineRule="atLeast"/>
        <w:ind w:firstLine="4480"/>
        <w:rPr>
          <w:rFonts w:hAnsi="宋体" w:cs="宋体"/>
          <w:sz w:val="20"/>
          <w:szCs w:val="21"/>
        </w:rPr>
      </w:pPr>
      <w:r>
        <w:rPr>
          <w:rFonts w:hAnsi="宋体" w:cs="Calibri"/>
          <w:sz w:val="28"/>
          <w:szCs w:val="32"/>
        </w:rPr>
        <w:t>       </w:t>
      </w:r>
      <w:r>
        <w:rPr>
          <w:rFonts w:hAnsi="宋体" w:cs="宋体" w:hint="eastAsia"/>
          <w:sz w:val="28"/>
          <w:szCs w:val="32"/>
        </w:rPr>
        <w:t>Xxx年xx月xx日</w:t>
      </w:r>
    </w:p>
    <w:p w:rsidR="00407B66" w:rsidRDefault="00407B66" w:rsidP="008B6452">
      <w:pPr>
        <w:snapToGrid w:val="0"/>
        <w:spacing w:line="480" w:lineRule="auto"/>
        <w:ind w:firstLineChars="182" w:firstLine="437"/>
        <w:jc w:val="left"/>
        <w:rPr>
          <w:rFonts w:hAnsi="宋体"/>
          <w:sz w:val="24"/>
        </w:rPr>
      </w:pPr>
    </w:p>
    <w:p w:rsidR="00407B66" w:rsidRDefault="00405298">
      <w:pPr>
        <w:pStyle w:val="ae"/>
        <w:shd w:val="clear" w:color="auto" w:fill="FFFFFF"/>
        <w:spacing w:before="0" w:beforeAutospacing="0" w:after="0" w:afterAutospacing="0" w:line="432" w:lineRule="atLeast"/>
        <w:jc w:val="center"/>
        <w:rPr>
          <w:rFonts w:ascii="等线" w:eastAsia="等线" w:hAnsi="等线"/>
          <w:sz w:val="21"/>
          <w:szCs w:val="21"/>
        </w:rPr>
      </w:pPr>
      <w:r>
        <w:rPr>
          <w:rFonts w:hint="eastAsia"/>
        </w:rPr>
        <w:br w:type="page"/>
      </w:r>
      <w:r>
        <w:rPr>
          <w:rFonts w:cs="Times New Roman" w:hint="eastAsia"/>
          <w:b/>
          <w:sz w:val="34"/>
          <w:szCs w:val="20"/>
        </w:rPr>
        <w:lastRenderedPageBreak/>
        <w:t>三、授权委托书</w:t>
      </w:r>
    </w:p>
    <w:p w:rsidR="00407B66" w:rsidRDefault="00407B66">
      <w:pPr>
        <w:widowControl/>
        <w:shd w:val="clear" w:color="auto" w:fill="FFFFFF"/>
        <w:spacing w:line="400" w:lineRule="atLeast"/>
        <w:ind w:firstLine="640"/>
        <w:rPr>
          <w:rFonts w:ascii="等线" w:eastAsia="等线" w:hAnsi="等线" w:cs="宋体"/>
          <w:sz w:val="21"/>
          <w:szCs w:val="21"/>
        </w:rPr>
      </w:pPr>
    </w:p>
    <w:p w:rsidR="00407B66" w:rsidRDefault="00405298">
      <w:pPr>
        <w:widowControl/>
        <w:shd w:val="clear" w:color="auto" w:fill="FFFFFF"/>
        <w:spacing w:after="156" w:line="560" w:lineRule="atLeast"/>
        <w:rPr>
          <w:rFonts w:hAnsi="宋体" w:cs="宋体"/>
          <w:sz w:val="20"/>
          <w:szCs w:val="21"/>
        </w:rPr>
      </w:pPr>
      <w:r>
        <w:rPr>
          <w:rFonts w:hAnsi="宋体" w:cs="Calibri"/>
          <w:sz w:val="28"/>
          <w:szCs w:val="32"/>
          <w:u w:val="single"/>
        </w:rPr>
        <w:t>        </w:t>
      </w:r>
      <w:r>
        <w:rPr>
          <w:rFonts w:hAnsi="宋体" w:cs="Calibri" w:hint="eastAsia"/>
          <w:sz w:val="28"/>
          <w:szCs w:val="32"/>
          <w:u w:val="single"/>
        </w:rPr>
        <w:t>（招标单位）：</w:t>
      </w:r>
    </w:p>
    <w:p w:rsidR="00407B66" w:rsidRDefault="00405298">
      <w:pPr>
        <w:widowControl/>
        <w:shd w:val="clear" w:color="auto" w:fill="FFFFFF"/>
        <w:spacing w:line="560" w:lineRule="atLeast"/>
        <w:ind w:firstLine="640"/>
        <w:rPr>
          <w:rFonts w:hAnsi="宋体" w:cs="宋体"/>
          <w:sz w:val="20"/>
          <w:szCs w:val="21"/>
        </w:rPr>
      </w:pPr>
      <w:r>
        <w:rPr>
          <w:rFonts w:hAnsi="宋体" w:cs="宋体" w:hint="eastAsia"/>
          <w:sz w:val="28"/>
          <w:szCs w:val="32"/>
        </w:rPr>
        <w:t>我们班组成员</w:t>
      </w:r>
      <w:r>
        <w:rPr>
          <w:rFonts w:hAnsi="宋体" w:cs="Calibri"/>
          <w:sz w:val="28"/>
          <w:szCs w:val="32"/>
          <w:u w:val="single"/>
        </w:rPr>
        <w:t xml:space="preserve">   </w:t>
      </w:r>
      <w:r>
        <w:rPr>
          <w:rFonts w:hAnsi="宋体" w:cs="Calibri" w:hint="eastAsia"/>
          <w:sz w:val="28"/>
          <w:szCs w:val="32"/>
          <w:u w:val="single"/>
        </w:rPr>
        <w:t>（成员姓名及身份证号码）</w:t>
      </w:r>
      <w:r>
        <w:rPr>
          <w:rFonts w:hAnsi="宋体" w:cs="Calibri"/>
          <w:sz w:val="28"/>
          <w:szCs w:val="32"/>
          <w:u w:val="single"/>
        </w:rPr>
        <w:t xml:space="preserve">  </w:t>
      </w:r>
      <w:r>
        <w:rPr>
          <w:rFonts w:hAnsi="宋体" w:cs="宋体" w:hint="eastAsia"/>
          <w:sz w:val="28"/>
          <w:szCs w:val="32"/>
        </w:rPr>
        <w:t>，认真研究了本次项目比选文件以及合同条款内容，同意参加本次的报价，并授权委托班组长</w:t>
      </w:r>
      <w:r>
        <w:rPr>
          <w:rFonts w:hAnsi="宋体" w:cs="宋体" w:hint="eastAsia"/>
          <w:sz w:val="28"/>
          <w:szCs w:val="32"/>
          <w:u w:val="single"/>
        </w:rPr>
        <w:t xml:space="preserve"> </w:t>
      </w:r>
      <w:r>
        <w:rPr>
          <w:rFonts w:hAnsi="宋体" w:cs="宋体"/>
          <w:sz w:val="28"/>
          <w:szCs w:val="32"/>
          <w:u w:val="single"/>
        </w:rPr>
        <w:t xml:space="preserve"> </w:t>
      </w:r>
      <w:r>
        <w:rPr>
          <w:rFonts w:hAnsi="宋体" w:cs="宋体" w:hint="eastAsia"/>
          <w:sz w:val="28"/>
          <w:szCs w:val="32"/>
          <w:u w:val="single"/>
        </w:rPr>
        <w:t xml:space="preserve">（姓名及身份证号码） </w:t>
      </w:r>
      <w:r>
        <w:rPr>
          <w:rFonts w:hAnsi="宋体" w:cs="宋体"/>
          <w:sz w:val="28"/>
          <w:szCs w:val="32"/>
          <w:u w:val="single"/>
        </w:rPr>
        <w:t xml:space="preserve"> </w:t>
      </w:r>
      <w:r>
        <w:rPr>
          <w:rFonts w:hAnsi="宋体" w:cs="Calibri" w:hint="eastAsia"/>
          <w:sz w:val="28"/>
          <w:szCs w:val="32"/>
        </w:rPr>
        <w:t>作为我们本次修缮班组一切事务的全权代表，其所有签署的内容均为我们所有班组成员的真实意思表达，我们均予以认可</w:t>
      </w:r>
      <w:r>
        <w:rPr>
          <w:rFonts w:hAnsi="宋体" w:cs="宋体" w:hint="eastAsia"/>
          <w:sz w:val="28"/>
          <w:szCs w:val="32"/>
        </w:rPr>
        <w:t>。</w:t>
      </w:r>
    </w:p>
    <w:p w:rsidR="00407B66" w:rsidRDefault="00405298">
      <w:pPr>
        <w:widowControl/>
        <w:shd w:val="clear" w:color="auto" w:fill="FFFFFF"/>
        <w:spacing w:line="560" w:lineRule="atLeast"/>
        <w:ind w:firstLine="640"/>
        <w:rPr>
          <w:rFonts w:hAnsi="宋体" w:cs="Calibri"/>
          <w:sz w:val="28"/>
          <w:szCs w:val="32"/>
        </w:rPr>
      </w:pPr>
      <w:r>
        <w:rPr>
          <w:rFonts w:hAnsi="宋体" w:cs="Calibri" w:hint="eastAsia"/>
          <w:sz w:val="28"/>
          <w:szCs w:val="32"/>
        </w:rPr>
        <w:t>特此说明！</w:t>
      </w:r>
    </w:p>
    <w:p w:rsidR="00407B66" w:rsidRDefault="00407B66">
      <w:pPr>
        <w:pStyle w:val="ae"/>
        <w:shd w:val="clear" w:color="auto" w:fill="FFFFFF"/>
        <w:spacing w:before="0" w:beforeAutospacing="0" w:after="0" w:afterAutospacing="0" w:line="432" w:lineRule="atLeast"/>
        <w:jc w:val="center"/>
        <w:rPr>
          <w:rFonts w:cs="Calibri"/>
          <w:sz w:val="28"/>
          <w:szCs w:val="32"/>
        </w:rPr>
      </w:pPr>
    </w:p>
    <w:p w:rsidR="00407B66" w:rsidRDefault="00405298">
      <w:pPr>
        <w:pStyle w:val="ae"/>
        <w:shd w:val="clear" w:color="auto" w:fill="FFFFFF"/>
        <w:spacing w:before="0" w:beforeAutospacing="0" w:after="0" w:afterAutospacing="0" w:line="432" w:lineRule="atLeast"/>
        <w:jc w:val="center"/>
        <w:rPr>
          <w:rFonts w:cs="Calibri"/>
          <w:sz w:val="28"/>
          <w:szCs w:val="32"/>
        </w:rPr>
      </w:pPr>
      <w:r>
        <w:rPr>
          <w:rFonts w:cs="Calibri" w:hint="eastAsia"/>
          <w:sz w:val="28"/>
          <w:szCs w:val="32"/>
        </w:rPr>
        <w:t xml:space="preserve"> </w:t>
      </w:r>
      <w:r>
        <w:rPr>
          <w:rFonts w:cs="Calibri"/>
          <w:sz w:val="28"/>
          <w:szCs w:val="32"/>
        </w:rPr>
        <w:t xml:space="preserve">      </w:t>
      </w:r>
      <w:r>
        <w:rPr>
          <w:rFonts w:cs="Calibri" w:hint="eastAsia"/>
          <w:sz w:val="28"/>
          <w:szCs w:val="32"/>
        </w:rPr>
        <w:t>授权委托人（所有班组成员签字）：</w:t>
      </w:r>
    </w:p>
    <w:p w:rsidR="00407B66" w:rsidRDefault="00407B66">
      <w:pPr>
        <w:pStyle w:val="ae"/>
        <w:shd w:val="clear" w:color="auto" w:fill="FFFFFF"/>
        <w:spacing w:before="0" w:beforeAutospacing="0" w:after="0" w:afterAutospacing="0" w:line="432" w:lineRule="atLeast"/>
        <w:jc w:val="center"/>
        <w:rPr>
          <w:rFonts w:cs="Calibri"/>
          <w:sz w:val="28"/>
          <w:szCs w:val="32"/>
        </w:rPr>
      </w:pPr>
    </w:p>
    <w:p w:rsidR="00407B66" w:rsidRDefault="00405298">
      <w:pPr>
        <w:pStyle w:val="ae"/>
        <w:shd w:val="clear" w:color="auto" w:fill="FFFFFF"/>
        <w:spacing w:before="0" w:beforeAutospacing="0" w:after="0" w:afterAutospacing="0" w:line="432" w:lineRule="atLeast"/>
        <w:ind w:firstLine="563"/>
        <w:jc w:val="center"/>
        <w:rPr>
          <w:rFonts w:cs="Calibri"/>
          <w:sz w:val="28"/>
          <w:szCs w:val="32"/>
        </w:rPr>
      </w:pPr>
      <w:r>
        <w:rPr>
          <w:rFonts w:cs="Calibri" w:hint="eastAsia"/>
          <w:sz w:val="28"/>
          <w:szCs w:val="32"/>
        </w:rPr>
        <w:t>被授权委托人（班组长签字）：</w:t>
      </w:r>
    </w:p>
    <w:p w:rsidR="00407B66" w:rsidRDefault="00407B66">
      <w:pPr>
        <w:pStyle w:val="ae"/>
        <w:shd w:val="clear" w:color="auto" w:fill="FFFFFF"/>
        <w:spacing w:before="0" w:beforeAutospacing="0" w:after="0" w:afterAutospacing="0" w:line="432" w:lineRule="atLeast"/>
        <w:ind w:firstLine="563"/>
        <w:jc w:val="center"/>
        <w:rPr>
          <w:rFonts w:cs="Calibri"/>
          <w:sz w:val="28"/>
          <w:szCs w:val="32"/>
        </w:rPr>
      </w:pPr>
    </w:p>
    <w:p w:rsidR="00407B66" w:rsidRDefault="00405298">
      <w:pPr>
        <w:pStyle w:val="ae"/>
        <w:shd w:val="clear" w:color="auto" w:fill="FFFFFF"/>
        <w:spacing w:before="0" w:beforeAutospacing="0" w:after="0" w:afterAutospacing="0" w:line="432" w:lineRule="atLeast"/>
        <w:ind w:firstLine="563"/>
        <w:jc w:val="center"/>
        <w:rPr>
          <w:rFonts w:cs="Calibri"/>
          <w:sz w:val="28"/>
          <w:szCs w:val="32"/>
        </w:rPr>
      </w:pPr>
      <w:r>
        <w:rPr>
          <w:rFonts w:cs="Calibri" w:hint="eastAsia"/>
          <w:sz w:val="28"/>
          <w:szCs w:val="32"/>
        </w:rPr>
        <w:t xml:space="preserve">日期： </w:t>
      </w:r>
      <w:r>
        <w:rPr>
          <w:rFonts w:cs="Calibri"/>
          <w:sz w:val="28"/>
          <w:szCs w:val="32"/>
        </w:rPr>
        <w:t xml:space="preserve"> </w:t>
      </w:r>
      <w:r>
        <w:rPr>
          <w:rFonts w:cs="Calibri" w:hint="eastAsia"/>
          <w:sz w:val="28"/>
          <w:szCs w:val="32"/>
        </w:rPr>
        <w:t xml:space="preserve">年 </w:t>
      </w:r>
      <w:r>
        <w:rPr>
          <w:rFonts w:cs="Calibri"/>
          <w:sz w:val="28"/>
          <w:szCs w:val="32"/>
        </w:rPr>
        <w:t xml:space="preserve"> </w:t>
      </w:r>
      <w:r>
        <w:rPr>
          <w:rFonts w:cs="Calibri" w:hint="eastAsia"/>
          <w:sz w:val="28"/>
          <w:szCs w:val="32"/>
        </w:rPr>
        <w:t xml:space="preserve">月 </w:t>
      </w:r>
      <w:r>
        <w:rPr>
          <w:rFonts w:cs="Calibri"/>
          <w:sz w:val="28"/>
          <w:szCs w:val="32"/>
        </w:rPr>
        <w:t xml:space="preserve">  </w:t>
      </w:r>
      <w:r>
        <w:rPr>
          <w:rFonts w:cs="Calibri" w:hint="eastAsia"/>
          <w:sz w:val="28"/>
          <w:szCs w:val="32"/>
        </w:rPr>
        <w:t>日</w:t>
      </w:r>
    </w:p>
    <w:p w:rsidR="00407B66" w:rsidRDefault="00407B66">
      <w:pPr>
        <w:pStyle w:val="ae"/>
        <w:shd w:val="clear" w:color="auto" w:fill="FFFFFF"/>
        <w:spacing w:before="0" w:beforeAutospacing="0" w:after="0" w:afterAutospacing="0" w:line="432" w:lineRule="atLeast"/>
        <w:ind w:firstLine="563"/>
        <w:jc w:val="center"/>
        <w:rPr>
          <w:rFonts w:cs="Calibri"/>
          <w:sz w:val="28"/>
          <w:szCs w:val="32"/>
        </w:rPr>
      </w:pPr>
    </w:p>
    <w:p w:rsidR="00407B66" w:rsidRDefault="00407B66">
      <w:pPr>
        <w:pStyle w:val="ae"/>
        <w:shd w:val="clear" w:color="auto" w:fill="FFFFFF"/>
        <w:spacing w:before="0" w:beforeAutospacing="0" w:after="0" w:afterAutospacing="0" w:line="432" w:lineRule="atLeast"/>
        <w:ind w:firstLine="563"/>
        <w:jc w:val="center"/>
        <w:rPr>
          <w:rFonts w:cs="Calibri"/>
          <w:sz w:val="28"/>
          <w:szCs w:val="32"/>
        </w:rPr>
      </w:pPr>
    </w:p>
    <w:p w:rsidR="00407B66" w:rsidRDefault="00407B66">
      <w:pPr>
        <w:pStyle w:val="ae"/>
        <w:shd w:val="clear" w:color="auto" w:fill="FFFFFF"/>
        <w:spacing w:before="0" w:beforeAutospacing="0" w:after="0" w:afterAutospacing="0" w:line="432" w:lineRule="atLeast"/>
        <w:rPr>
          <w:rFonts w:cs="Calibri"/>
          <w:sz w:val="28"/>
          <w:szCs w:val="32"/>
        </w:rPr>
      </w:pPr>
    </w:p>
    <w:p w:rsidR="00407B66" w:rsidRDefault="00405298">
      <w:pPr>
        <w:pStyle w:val="ae"/>
        <w:shd w:val="clear" w:color="auto" w:fill="FFFFFF"/>
        <w:spacing w:before="0" w:beforeAutospacing="0" w:after="0" w:afterAutospacing="0" w:line="432" w:lineRule="atLeast"/>
        <w:jc w:val="center"/>
        <w:rPr>
          <w:rFonts w:cs="Times New Roman"/>
          <w:b/>
          <w:sz w:val="34"/>
          <w:szCs w:val="20"/>
        </w:rPr>
      </w:pPr>
      <w:r>
        <w:rPr>
          <w:rFonts w:cs="Calibri"/>
          <w:sz w:val="28"/>
          <w:szCs w:val="32"/>
        </w:rPr>
        <w:br w:type="page"/>
      </w:r>
      <w:r>
        <w:rPr>
          <w:rFonts w:cs="Times New Roman" w:hint="eastAsia"/>
          <w:b/>
          <w:sz w:val="34"/>
          <w:szCs w:val="20"/>
        </w:rPr>
        <w:lastRenderedPageBreak/>
        <w:t>四、班组人员一览表</w:t>
      </w:r>
    </w:p>
    <w:p w:rsidR="00407B66" w:rsidRDefault="00407B66">
      <w:pPr>
        <w:adjustRightInd w:val="0"/>
        <w:snapToGrid w:val="0"/>
        <w:spacing w:line="420" w:lineRule="exact"/>
        <w:jc w:val="center"/>
        <w:rPr>
          <w:rFonts w:ascii="仿宋" w:eastAsia="仿宋" w:hAnsi="仿宋" w:cs="仿宋"/>
          <w:b/>
          <w:sz w:val="28"/>
          <w:szCs w:val="28"/>
        </w:rPr>
      </w:pP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723"/>
        <w:gridCol w:w="1620"/>
        <w:gridCol w:w="1463"/>
        <w:gridCol w:w="2250"/>
        <w:gridCol w:w="1277"/>
        <w:gridCol w:w="1129"/>
      </w:tblGrid>
      <w:tr w:rsidR="00407B66">
        <w:trPr>
          <w:trHeight w:val="527"/>
          <w:jc w:val="center"/>
        </w:trPr>
        <w:tc>
          <w:tcPr>
            <w:tcW w:w="723" w:type="dxa"/>
            <w:tcMar>
              <w:top w:w="85" w:type="dxa"/>
            </w:tcMar>
            <w:vAlign w:val="center"/>
          </w:tcPr>
          <w:p w:rsidR="00407B66" w:rsidRDefault="00405298">
            <w:pPr>
              <w:autoSpaceDE w:val="0"/>
              <w:autoSpaceDN w:val="0"/>
              <w:adjustRightInd w:val="0"/>
              <w:snapToGrid w:val="0"/>
              <w:spacing w:line="420" w:lineRule="exact"/>
              <w:jc w:val="center"/>
              <w:rPr>
                <w:rFonts w:hAnsi="宋体" w:cs="仿宋"/>
                <w:sz w:val="24"/>
                <w:szCs w:val="24"/>
              </w:rPr>
            </w:pPr>
            <w:r>
              <w:rPr>
                <w:rFonts w:hAnsi="宋体" w:cs="仿宋" w:hint="eastAsia"/>
                <w:sz w:val="24"/>
                <w:szCs w:val="24"/>
              </w:rPr>
              <w:t>序号</w:t>
            </w:r>
          </w:p>
        </w:tc>
        <w:tc>
          <w:tcPr>
            <w:tcW w:w="723" w:type="dxa"/>
            <w:tcMar>
              <w:top w:w="85" w:type="dxa"/>
            </w:tcMar>
            <w:vAlign w:val="center"/>
          </w:tcPr>
          <w:p w:rsidR="00407B66" w:rsidRDefault="00405298">
            <w:pPr>
              <w:autoSpaceDE w:val="0"/>
              <w:autoSpaceDN w:val="0"/>
              <w:adjustRightInd w:val="0"/>
              <w:snapToGrid w:val="0"/>
              <w:spacing w:line="420" w:lineRule="exact"/>
              <w:jc w:val="center"/>
              <w:rPr>
                <w:rFonts w:hAnsi="宋体" w:cs="仿宋"/>
                <w:sz w:val="24"/>
                <w:szCs w:val="24"/>
              </w:rPr>
            </w:pPr>
            <w:r>
              <w:rPr>
                <w:rFonts w:hAnsi="宋体" w:cs="仿宋" w:hint="eastAsia"/>
                <w:sz w:val="24"/>
                <w:szCs w:val="24"/>
              </w:rPr>
              <w:t>姓名</w:t>
            </w:r>
          </w:p>
        </w:tc>
        <w:tc>
          <w:tcPr>
            <w:tcW w:w="1620" w:type="dxa"/>
            <w:tcMar>
              <w:top w:w="85" w:type="dxa"/>
            </w:tcMar>
            <w:vAlign w:val="center"/>
          </w:tcPr>
          <w:p w:rsidR="00407B66" w:rsidRDefault="00405298">
            <w:pPr>
              <w:autoSpaceDE w:val="0"/>
              <w:autoSpaceDN w:val="0"/>
              <w:adjustRightInd w:val="0"/>
              <w:snapToGrid w:val="0"/>
              <w:spacing w:line="420" w:lineRule="exact"/>
              <w:jc w:val="center"/>
              <w:rPr>
                <w:rFonts w:hAnsi="宋体" w:cs="仿宋"/>
                <w:sz w:val="24"/>
                <w:szCs w:val="24"/>
              </w:rPr>
            </w:pPr>
            <w:r>
              <w:rPr>
                <w:rFonts w:hAnsi="宋体" w:cs="仿宋" w:hint="eastAsia"/>
                <w:sz w:val="24"/>
                <w:szCs w:val="24"/>
              </w:rPr>
              <w:t>岗位</w:t>
            </w:r>
          </w:p>
        </w:tc>
        <w:tc>
          <w:tcPr>
            <w:tcW w:w="1463" w:type="dxa"/>
            <w:tcMar>
              <w:top w:w="85" w:type="dxa"/>
            </w:tcMar>
            <w:vAlign w:val="center"/>
          </w:tcPr>
          <w:p w:rsidR="00407B66" w:rsidRDefault="00405298">
            <w:pPr>
              <w:autoSpaceDE w:val="0"/>
              <w:autoSpaceDN w:val="0"/>
              <w:adjustRightInd w:val="0"/>
              <w:snapToGrid w:val="0"/>
              <w:spacing w:line="420" w:lineRule="exact"/>
              <w:jc w:val="center"/>
              <w:rPr>
                <w:rFonts w:hAnsi="宋体" w:cs="仿宋"/>
                <w:sz w:val="24"/>
                <w:szCs w:val="24"/>
              </w:rPr>
            </w:pPr>
            <w:r>
              <w:rPr>
                <w:rFonts w:hAnsi="宋体" w:cs="仿宋" w:hint="eastAsia"/>
                <w:sz w:val="24"/>
                <w:szCs w:val="24"/>
              </w:rPr>
              <w:t>身份证号码</w:t>
            </w:r>
          </w:p>
        </w:tc>
        <w:tc>
          <w:tcPr>
            <w:tcW w:w="2250" w:type="dxa"/>
            <w:tcMar>
              <w:top w:w="85" w:type="dxa"/>
            </w:tcMar>
            <w:vAlign w:val="center"/>
          </w:tcPr>
          <w:p w:rsidR="00407B66" w:rsidRDefault="00405298">
            <w:pPr>
              <w:autoSpaceDE w:val="0"/>
              <w:autoSpaceDN w:val="0"/>
              <w:adjustRightInd w:val="0"/>
              <w:snapToGrid w:val="0"/>
              <w:spacing w:line="420" w:lineRule="exact"/>
              <w:jc w:val="center"/>
              <w:rPr>
                <w:rFonts w:hAnsi="宋体" w:cs="仿宋"/>
                <w:sz w:val="24"/>
                <w:szCs w:val="24"/>
              </w:rPr>
            </w:pPr>
            <w:r>
              <w:rPr>
                <w:rFonts w:hAnsi="宋体" w:cs="仿宋" w:hint="eastAsia"/>
                <w:sz w:val="24"/>
                <w:szCs w:val="24"/>
              </w:rPr>
              <w:t>通信地址</w:t>
            </w:r>
          </w:p>
        </w:tc>
        <w:tc>
          <w:tcPr>
            <w:tcW w:w="1277" w:type="dxa"/>
            <w:tcMar>
              <w:top w:w="85" w:type="dxa"/>
            </w:tcMar>
            <w:vAlign w:val="center"/>
          </w:tcPr>
          <w:p w:rsidR="00407B66" w:rsidRDefault="00405298">
            <w:pPr>
              <w:autoSpaceDE w:val="0"/>
              <w:autoSpaceDN w:val="0"/>
              <w:adjustRightInd w:val="0"/>
              <w:snapToGrid w:val="0"/>
              <w:spacing w:line="420" w:lineRule="exact"/>
              <w:jc w:val="center"/>
              <w:rPr>
                <w:rFonts w:hAnsi="宋体" w:cs="仿宋"/>
                <w:sz w:val="24"/>
                <w:szCs w:val="24"/>
              </w:rPr>
            </w:pPr>
            <w:r>
              <w:rPr>
                <w:rFonts w:hAnsi="宋体" w:cs="仿宋" w:hint="eastAsia"/>
                <w:sz w:val="24"/>
                <w:szCs w:val="24"/>
              </w:rPr>
              <w:t>联系电话</w:t>
            </w:r>
          </w:p>
        </w:tc>
        <w:tc>
          <w:tcPr>
            <w:tcW w:w="1129" w:type="dxa"/>
            <w:tcMar>
              <w:top w:w="85" w:type="dxa"/>
            </w:tcMar>
            <w:vAlign w:val="center"/>
          </w:tcPr>
          <w:p w:rsidR="00407B66" w:rsidRDefault="00405298">
            <w:pPr>
              <w:autoSpaceDE w:val="0"/>
              <w:autoSpaceDN w:val="0"/>
              <w:adjustRightInd w:val="0"/>
              <w:snapToGrid w:val="0"/>
              <w:spacing w:line="420" w:lineRule="exact"/>
              <w:jc w:val="center"/>
              <w:rPr>
                <w:rFonts w:hAnsi="宋体" w:cs="仿宋"/>
                <w:sz w:val="24"/>
                <w:szCs w:val="24"/>
              </w:rPr>
            </w:pPr>
            <w:r>
              <w:rPr>
                <w:rFonts w:hAnsi="宋体" w:cs="仿宋" w:hint="eastAsia"/>
                <w:sz w:val="24"/>
                <w:szCs w:val="24"/>
              </w:rPr>
              <w:t>备注</w:t>
            </w:r>
          </w:p>
        </w:tc>
      </w:tr>
      <w:tr w:rsidR="00407B66">
        <w:trPr>
          <w:trHeight w:val="398"/>
          <w:jc w:val="center"/>
        </w:trPr>
        <w:tc>
          <w:tcPr>
            <w:tcW w:w="723" w:type="dxa"/>
            <w:vAlign w:val="center"/>
          </w:tcPr>
          <w:p w:rsidR="00407B66" w:rsidRDefault="00405298">
            <w:pPr>
              <w:widowControl/>
              <w:spacing w:line="420" w:lineRule="exact"/>
              <w:jc w:val="center"/>
              <w:textAlignment w:val="center"/>
              <w:rPr>
                <w:rFonts w:hAnsi="宋体" w:cs="仿宋"/>
                <w:sz w:val="24"/>
                <w:szCs w:val="24"/>
              </w:rPr>
            </w:pPr>
            <w:r>
              <w:rPr>
                <w:rFonts w:hAnsi="宋体" w:cs="仿宋" w:hint="eastAsia"/>
                <w:sz w:val="24"/>
                <w:szCs w:val="24"/>
              </w:rPr>
              <w:t>1</w:t>
            </w:r>
          </w:p>
        </w:tc>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1620" w:type="dxa"/>
            <w:vAlign w:val="center"/>
          </w:tcPr>
          <w:p w:rsidR="00407B66" w:rsidRDefault="00405298">
            <w:pPr>
              <w:autoSpaceDE w:val="0"/>
              <w:autoSpaceDN w:val="0"/>
              <w:adjustRightInd w:val="0"/>
              <w:snapToGrid w:val="0"/>
              <w:spacing w:line="420" w:lineRule="exact"/>
              <w:jc w:val="center"/>
              <w:rPr>
                <w:rFonts w:hAnsi="宋体" w:cs="仿宋"/>
                <w:sz w:val="24"/>
                <w:szCs w:val="24"/>
              </w:rPr>
            </w:pPr>
            <w:r>
              <w:rPr>
                <w:rFonts w:hAnsi="宋体" w:cs="仿宋" w:hint="eastAsia"/>
                <w:sz w:val="24"/>
                <w:szCs w:val="24"/>
              </w:rPr>
              <w:t>班组长</w:t>
            </w:r>
          </w:p>
        </w:tc>
        <w:tc>
          <w:tcPr>
            <w:tcW w:w="1463" w:type="dxa"/>
            <w:vAlign w:val="center"/>
          </w:tcPr>
          <w:p w:rsidR="00407B66" w:rsidRDefault="00407B66">
            <w:pPr>
              <w:widowControl/>
              <w:spacing w:line="420" w:lineRule="exact"/>
              <w:jc w:val="center"/>
              <w:textAlignment w:val="center"/>
              <w:rPr>
                <w:rFonts w:hAnsi="宋体" w:cs="仿宋"/>
                <w:sz w:val="24"/>
                <w:szCs w:val="24"/>
              </w:rPr>
            </w:pPr>
          </w:p>
        </w:tc>
        <w:tc>
          <w:tcPr>
            <w:tcW w:w="2250" w:type="dxa"/>
            <w:vAlign w:val="center"/>
          </w:tcPr>
          <w:p w:rsidR="00407B66" w:rsidRDefault="00407B66">
            <w:pPr>
              <w:widowControl/>
              <w:spacing w:line="420" w:lineRule="exact"/>
              <w:textAlignment w:val="center"/>
              <w:rPr>
                <w:rFonts w:hAnsi="宋体" w:cs="仿宋"/>
                <w:sz w:val="24"/>
                <w:szCs w:val="24"/>
              </w:rPr>
            </w:pPr>
          </w:p>
        </w:tc>
        <w:tc>
          <w:tcPr>
            <w:tcW w:w="1277" w:type="dxa"/>
            <w:vAlign w:val="center"/>
          </w:tcPr>
          <w:p w:rsidR="00407B66" w:rsidRDefault="00407B66">
            <w:pPr>
              <w:widowControl/>
              <w:spacing w:line="420" w:lineRule="exact"/>
              <w:textAlignment w:val="center"/>
              <w:rPr>
                <w:rFonts w:hAnsi="宋体" w:cs="仿宋"/>
                <w:sz w:val="24"/>
                <w:szCs w:val="24"/>
              </w:rPr>
            </w:pPr>
          </w:p>
        </w:tc>
        <w:tc>
          <w:tcPr>
            <w:tcW w:w="1129" w:type="dxa"/>
            <w:vAlign w:val="center"/>
          </w:tcPr>
          <w:p w:rsidR="00407B66" w:rsidRDefault="00407B66">
            <w:pPr>
              <w:widowControl/>
              <w:spacing w:line="420" w:lineRule="exact"/>
              <w:textAlignment w:val="center"/>
              <w:rPr>
                <w:rFonts w:hAnsi="宋体" w:cs="仿宋"/>
                <w:sz w:val="24"/>
                <w:szCs w:val="24"/>
              </w:rPr>
            </w:pPr>
          </w:p>
        </w:tc>
      </w:tr>
      <w:tr w:rsidR="00407B66">
        <w:trPr>
          <w:trHeight w:val="398"/>
          <w:jc w:val="center"/>
        </w:trPr>
        <w:tc>
          <w:tcPr>
            <w:tcW w:w="723" w:type="dxa"/>
            <w:vAlign w:val="center"/>
          </w:tcPr>
          <w:p w:rsidR="00407B66" w:rsidRDefault="00405298">
            <w:pPr>
              <w:widowControl/>
              <w:spacing w:line="420" w:lineRule="exact"/>
              <w:jc w:val="center"/>
              <w:textAlignment w:val="center"/>
              <w:rPr>
                <w:rFonts w:hAnsi="宋体" w:cs="仿宋"/>
                <w:sz w:val="24"/>
                <w:szCs w:val="24"/>
              </w:rPr>
            </w:pPr>
            <w:r>
              <w:rPr>
                <w:rFonts w:hAnsi="宋体" w:cs="仿宋" w:hint="eastAsia"/>
                <w:sz w:val="24"/>
                <w:szCs w:val="24"/>
              </w:rPr>
              <w:t>2</w:t>
            </w:r>
          </w:p>
        </w:tc>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1620" w:type="dxa"/>
            <w:vAlign w:val="center"/>
          </w:tcPr>
          <w:p w:rsidR="00407B66" w:rsidRDefault="00405298">
            <w:pPr>
              <w:autoSpaceDE w:val="0"/>
              <w:autoSpaceDN w:val="0"/>
              <w:adjustRightInd w:val="0"/>
              <w:snapToGrid w:val="0"/>
              <w:spacing w:line="420" w:lineRule="exact"/>
              <w:jc w:val="center"/>
              <w:rPr>
                <w:rFonts w:hAnsi="宋体" w:cs="仿宋"/>
                <w:sz w:val="24"/>
                <w:szCs w:val="24"/>
              </w:rPr>
            </w:pPr>
            <w:r>
              <w:rPr>
                <w:rFonts w:hAnsi="宋体" w:cs="仿宋" w:hint="eastAsia"/>
                <w:sz w:val="24"/>
                <w:szCs w:val="24"/>
              </w:rPr>
              <w:t>班组成员</w:t>
            </w:r>
          </w:p>
        </w:tc>
        <w:tc>
          <w:tcPr>
            <w:tcW w:w="1463" w:type="dxa"/>
            <w:vAlign w:val="center"/>
          </w:tcPr>
          <w:p w:rsidR="00407B66" w:rsidRDefault="00407B66">
            <w:pPr>
              <w:widowControl/>
              <w:spacing w:line="420" w:lineRule="exact"/>
              <w:jc w:val="center"/>
              <w:textAlignment w:val="center"/>
              <w:rPr>
                <w:rFonts w:hAnsi="宋体" w:cs="仿宋"/>
                <w:sz w:val="24"/>
                <w:szCs w:val="24"/>
              </w:rPr>
            </w:pPr>
          </w:p>
        </w:tc>
        <w:tc>
          <w:tcPr>
            <w:tcW w:w="2250" w:type="dxa"/>
            <w:vAlign w:val="center"/>
          </w:tcPr>
          <w:p w:rsidR="00407B66" w:rsidRDefault="00407B66">
            <w:pPr>
              <w:widowControl/>
              <w:spacing w:line="420" w:lineRule="exact"/>
              <w:textAlignment w:val="center"/>
              <w:rPr>
                <w:rFonts w:hAnsi="宋体" w:cs="仿宋"/>
                <w:sz w:val="24"/>
                <w:szCs w:val="24"/>
              </w:rPr>
            </w:pPr>
          </w:p>
        </w:tc>
        <w:tc>
          <w:tcPr>
            <w:tcW w:w="1277" w:type="dxa"/>
            <w:vAlign w:val="center"/>
          </w:tcPr>
          <w:p w:rsidR="00407B66" w:rsidRDefault="00407B66">
            <w:pPr>
              <w:widowControl/>
              <w:spacing w:line="420" w:lineRule="exact"/>
              <w:textAlignment w:val="center"/>
              <w:rPr>
                <w:rFonts w:hAnsi="宋体" w:cs="仿宋"/>
                <w:sz w:val="24"/>
                <w:szCs w:val="24"/>
              </w:rPr>
            </w:pPr>
          </w:p>
        </w:tc>
        <w:tc>
          <w:tcPr>
            <w:tcW w:w="1129" w:type="dxa"/>
            <w:vAlign w:val="center"/>
          </w:tcPr>
          <w:p w:rsidR="00407B66" w:rsidRDefault="00407B66">
            <w:pPr>
              <w:widowControl/>
              <w:spacing w:line="420" w:lineRule="exact"/>
              <w:textAlignment w:val="center"/>
              <w:rPr>
                <w:rFonts w:hAnsi="宋体" w:cs="仿宋"/>
                <w:sz w:val="24"/>
                <w:szCs w:val="24"/>
              </w:rPr>
            </w:pPr>
          </w:p>
        </w:tc>
      </w:tr>
      <w:tr w:rsidR="00407B66">
        <w:trPr>
          <w:trHeight w:val="398"/>
          <w:jc w:val="center"/>
        </w:trPr>
        <w:tc>
          <w:tcPr>
            <w:tcW w:w="723" w:type="dxa"/>
            <w:vAlign w:val="center"/>
          </w:tcPr>
          <w:p w:rsidR="00407B66" w:rsidRDefault="00405298">
            <w:pPr>
              <w:widowControl/>
              <w:spacing w:line="420" w:lineRule="exact"/>
              <w:jc w:val="center"/>
              <w:textAlignment w:val="center"/>
              <w:rPr>
                <w:rFonts w:hAnsi="宋体" w:cs="仿宋"/>
                <w:sz w:val="24"/>
                <w:szCs w:val="24"/>
              </w:rPr>
            </w:pPr>
            <w:r>
              <w:rPr>
                <w:rFonts w:hAnsi="宋体" w:cs="仿宋" w:hint="eastAsia"/>
                <w:sz w:val="24"/>
                <w:szCs w:val="24"/>
              </w:rPr>
              <w:t>3</w:t>
            </w:r>
          </w:p>
        </w:tc>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1620" w:type="dxa"/>
            <w:vAlign w:val="center"/>
          </w:tcPr>
          <w:p w:rsidR="00407B66" w:rsidRDefault="00405298">
            <w:pPr>
              <w:jc w:val="center"/>
            </w:pPr>
            <w:r>
              <w:rPr>
                <w:rFonts w:hAnsi="宋体" w:cs="仿宋" w:hint="eastAsia"/>
                <w:sz w:val="24"/>
                <w:szCs w:val="24"/>
              </w:rPr>
              <w:t>班组成员</w:t>
            </w:r>
          </w:p>
        </w:tc>
        <w:tc>
          <w:tcPr>
            <w:tcW w:w="1463" w:type="dxa"/>
            <w:vAlign w:val="center"/>
          </w:tcPr>
          <w:p w:rsidR="00407B66" w:rsidRDefault="00407B66">
            <w:pPr>
              <w:widowControl/>
              <w:spacing w:line="420" w:lineRule="exact"/>
              <w:jc w:val="center"/>
              <w:textAlignment w:val="center"/>
              <w:rPr>
                <w:rFonts w:hAnsi="宋体" w:cs="仿宋"/>
                <w:sz w:val="24"/>
                <w:szCs w:val="24"/>
              </w:rPr>
            </w:pPr>
          </w:p>
        </w:tc>
        <w:tc>
          <w:tcPr>
            <w:tcW w:w="2250" w:type="dxa"/>
            <w:vAlign w:val="center"/>
          </w:tcPr>
          <w:p w:rsidR="00407B66" w:rsidRDefault="00407B66">
            <w:pPr>
              <w:widowControl/>
              <w:spacing w:line="420" w:lineRule="exact"/>
              <w:textAlignment w:val="center"/>
              <w:rPr>
                <w:rFonts w:hAnsi="宋体" w:cs="仿宋"/>
                <w:sz w:val="24"/>
                <w:szCs w:val="24"/>
              </w:rPr>
            </w:pPr>
          </w:p>
        </w:tc>
        <w:tc>
          <w:tcPr>
            <w:tcW w:w="1277" w:type="dxa"/>
            <w:vAlign w:val="center"/>
          </w:tcPr>
          <w:p w:rsidR="00407B66" w:rsidRDefault="00407B66">
            <w:pPr>
              <w:widowControl/>
              <w:spacing w:line="420" w:lineRule="exact"/>
              <w:textAlignment w:val="center"/>
              <w:rPr>
                <w:rFonts w:hAnsi="宋体" w:cs="仿宋"/>
                <w:sz w:val="24"/>
                <w:szCs w:val="24"/>
              </w:rPr>
            </w:pPr>
          </w:p>
        </w:tc>
        <w:tc>
          <w:tcPr>
            <w:tcW w:w="1129" w:type="dxa"/>
            <w:vAlign w:val="center"/>
          </w:tcPr>
          <w:p w:rsidR="00407B66" w:rsidRDefault="00407B66">
            <w:pPr>
              <w:widowControl/>
              <w:spacing w:line="420" w:lineRule="exact"/>
              <w:textAlignment w:val="center"/>
              <w:rPr>
                <w:rFonts w:hAnsi="宋体" w:cs="仿宋"/>
                <w:sz w:val="24"/>
                <w:szCs w:val="24"/>
              </w:rPr>
            </w:pPr>
          </w:p>
        </w:tc>
      </w:tr>
      <w:tr w:rsidR="00407B66">
        <w:trPr>
          <w:trHeight w:val="398"/>
          <w:jc w:val="center"/>
        </w:trPr>
        <w:tc>
          <w:tcPr>
            <w:tcW w:w="723" w:type="dxa"/>
            <w:vAlign w:val="center"/>
          </w:tcPr>
          <w:p w:rsidR="00407B66" w:rsidRDefault="00405298">
            <w:pPr>
              <w:widowControl/>
              <w:spacing w:line="420" w:lineRule="exact"/>
              <w:jc w:val="center"/>
              <w:textAlignment w:val="center"/>
              <w:rPr>
                <w:rFonts w:hAnsi="宋体" w:cs="仿宋"/>
                <w:sz w:val="24"/>
                <w:szCs w:val="24"/>
              </w:rPr>
            </w:pPr>
            <w:r>
              <w:rPr>
                <w:rFonts w:hAnsi="宋体" w:cs="仿宋" w:hint="eastAsia"/>
                <w:sz w:val="24"/>
                <w:szCs w:val="24"/>
              </w:rPr>
              <w:t>4</w:t>
            </w:r>
          </w:p>
        </w:tc>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1620" w:type="dxa"/>
            <w:vAlign w:val="center"/>
          </w:tcPr>
          <w:p w:rsidR="00407B66" w:rsidRDefault="00405298">
            <w:pPr>
              <w:jc w:val="center"/>
            </w:pPr>
            <w:r>
              <w:rPr>
                <w:rFonts w:hAnsi="宋体" w:cs="仿宋" w:hint="eastAsia"/>
                <w:sz w:val="24"/>
                <w:szCs w:val="24"/>
              </w:rPr>
              <w:t>班组成员</w:t>
            </w:r>
          </w:p>
        </w:tc>
        <w:tc>
          <w:tcPr>
            <w:tcW w:w="1463" w:type="dxa"/>
            <w:vAlign w:val="center"/>
          </w:tcPr>
          <w:p w:rsidR="00407B66" w:rsidRDefault="00407B66">
            <w:pPr>
              <w:widowControl/>
              <w:spacing w:line="420" w:lineRule="exact"/>
              <w:jc w:val="center"/>
              <w:textAlignment w:val="center"/>
              <w:rPr>
                <w:rFonts w:hAnsi="宋体" w:cs="仿宋"/>
                <w:sz w:val="24"/>
                <w:szCs w:val="24"/>
              </w:rPr>
            </w:pPr>
          </w:p>
        </w:tc>
        <w:tc>
          <w:tcPr>
            <w:tcW w:w="2250" w:type="dxa"/>
            <w:vAlign w:val="center"/>
          </w:tcPr>
          <w:p w:rsidR="00407B66" w:rsidRDefault="00407B66">
            <w:pPr>
              <w:widowControl/>
              <w:spacing w:line="420" w:lineRule="exact"/>
              <w:textAlignment w:val="center"/>
              <w:rPr>
                <w:rFonts w:hAnsi="宋体" w:cs="仿宋"/>
                <w:sz w:val="24"/>
                <w:szCs w:val="24"/>
              </w:rPr>
            </w:pPr>
          </w:p>
        </w:tc>
        <w:tc>
          <w:tcPr>
            <w:tcW w:w="1277" w:type="dxa"/>
            <w:vAlign w:val="center"/>
          </w:tcPr>
          <w:p w:rsidR="00407B66" w:rsidRDefault="00407B66">
            <w:pPr>
              <w:widowControl/>
              <w:spacing w:line="420" w:lineRule="exact"/>
              <w:textAlignment w:val="center"/>
              <w:rPr>
                <w:rFonts w:hAnsi="宋体" w:cs="仿宋"/>
                <w:sz w:val="24"/>
                <w:szCs w:val="24"/>
              </w:rPr>
            </w:pPr>
          </w:p>
        </w:tc>
        <w:tc>
          <w:tcPr>
            <w:tcW w:w="1129" w:type="dxa"/>
            <w:vAlign w:val="center"/>
          </w:tcPr>
          <w:p w:rsidR="00407B66" w:rsidRDefault="00407B66">
            <w:pPr>
              <w:widowControl/>
              <w:spacing w:line="420" w:lineRule="exact"/>
              <w:textAlignment w:val="center"/>
              <w:rPr>
                <w:rFonts w:hAnsi="宋体" w:cs="仿宋"/>
                <w:sz w:val="24"/>
                <w:szCs w:val="24"/>
              </w:rPr>
            </w:pPr>
          </w:p>
        </w:tc>
      </w:tr>
      <w:tr w:rsidR="00407B66">
        <w:trPr>
          <w:trHeight w:val="398"/>
          <w:jc w:val="center"/>
        </w:trPr>
        <w:tc>
          <w:tcPr>
            <w:tcW w:w="723" w:type="dxa"/>
            <w:vAlign w:val="center"/>
          </w:tcPr>
          <w:p w:rsidR="00407B66" w:rsidRDefault="00405298">
            <w:pPr>
              <w:widowControl/>
              <w:spacing w:line="420" w:lineRule="exact"/>
              <w:jc w:val="center"/>
              <w:textAlignment w:val="center"/>
              <w:rPr>
                <w:rFonts w:hAnsi="宋体" w:cs="仿宋"/>
                <w:sz w:val="24"/>
                <w:szCs w:val="24"/>
              </w:rPr>
            </w:pPr>
            <w:r>
              <w:rPr>
                <w:rFonts w:hAnsi="宋体" w:cs="仿宋" w:hint="eastAsia"/>
                <w:sz w:val="24"/>
                <w:szCs w:val="24"/>
              </w:rPr>
              <w:t>5</w:t>
            </w:r>
          </w:p>
        </w:tc>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1620" w:type="dxa"/>
            <w:vAlign w:val="center"/>
          </w:tcPr>
          <w:p w:rsidR="00407B66" w:rsidRDefault="00405298">
            <w:pPr>
              <w:jc w:val="center"/>
            </w:pPr>
            <w:r>
              <w:rPr>
                <w:rFonts w:hAnsi="宋体" w:cs="仿宋" w:hint="eastAsia"/>
                <w:sz w:val="24"/>
                <w:szCs w:val="24"/>
              </w:rPr>
              <w:t>班组成员</w:t>
            </w:r>
          </w:p>
        </w:tc>
        <w:tc>
          <w:tcPr>
            <w:tcW w:w="1463" w:type="dxa"/>
            <w:vAlign w:val="center"/>
          </w:tcPr>
          <w:p w:rsidR="00407B66" w:rsidRDefault="00407B66">
            <w:pPr>
              <w:widowControl/>
              <w:spacing w:line="420" w:lineRule="exact"/>
              <w:jc w:val="center"/>
              <w:textAlignment w:val="center"/>
              <w:rPr>
                <w:rFonts w:hAnsi="宋体" w:cs="仿宋"/>
                <w:sz w:val="24"/>
                <w:szCs w:val="24"/>
              </w:rPr>
            </w:pPr>
          </w:p>
        </w:tc>
        <w:tc>
          <w:tcPr>
            <w:tcW w:w="2250" w:type="dxa"/>
            <w:vAlign w:val="center"/>
          </w:tcPr>
          <w:p w:rsidR="00407B66" w:rsidRDefault="00407B66">
            <w:pPr>
              <w:widowControl/>
              <w:spacing w:line="420" w:lineRule="exact"/>
              <w:textAlignment w:val="center"/>
              <w:rPr>
                <w:rFonts w:hAnsi="宋体" w:cs="仿宋"/>
                <w:sz w:val="24"/>
                <w:szCs w:val="24"/>
              </w:rPr>
            </w:pPr>
          </w:p>
        </w:tc>
        <w:tc>
          <w:tcPr>
            <w:tcW w:w="1277" w:type="dxa"/>
            <w:vAlign w:val="center"/>
          </w:tcPr>
          <w:p w:rsidR="00407B66" w:rsidRDefault="00407B66">
            <w:pPr>
              <w:widowControl/>
              <w:spacing w:line="420" w:lineRule="exact"/>
              <w:textAlignment w:val="center"/>
              <w:rPr>
                <w:rFonts w:hAnsi="宋体" w:cs="仿宋"/>
                <w:sz w:val="24"/>
                <w:szCs w:val="24"/>
              </w:rPr>
            </w:pPr>
          </w:p>
        </w:tc>
        <w:tc>
          <w:tcPr>
            <w:tcW w:w="1129" w:type="dxa"/>
            <w:vAlign w:val="center"/>
          </w:tcPr>
          <w:p w:rsidR="00407B66" w:rsidRDefault="00407B66">
            <w:pPr>
              <w:widowControl/>
              <w:spacing w:line="420" w:lineRule="exact"/>
              <w:textAlignment w:val="center"/>
              <w:rPr>
                <w:rFonts w:hAnsi="宋体" w:cs="仿宋"/>
                <w:sz w:val="24"/>
                <w:szCs w:val="24"/>
              </w:rPr>
            </w:pPr>
          </w:p>
        </w:tc>
      </w:tr>
      <w:tr w:rsidR="00407B66">
        <w:trPr>
          <w:trHeight w:val="398"/>
          <w:jc w:val="center"/>
        </w:trPr>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1620" w:type="dxa"/>
            <w:vAlign w:val="center"/>
          </w:tcPr>
          <w:p w:rsidR="00407B66" w:rsidRDefault="00405298">
            <w:pPr>
              <w:autoSpaceDE w:val="0"/>
              <w:autoSpaceDN w:val="0"/>
              <w:adjustRightInd w:val="0"/>
              <w:snapToGrid w:val="0"/>
              <w:spacing w:line="420" w:lineRule="exact"/>
              <w:jc w:val="center"/>
              <w:rPr>
                <w:rFonts w:hAnsi="宋体" w:cs="仿宋"/>
                <w:sz w:val="24"/>
                <w:szCs w:val="24"/>
              </w:rPr>
            </w:pPr>
            <w:r>
              <w:rPr>
                <w:rFonts w:hAnsi="宋体" w:cs="仿宋"/>
                <w:sz w:val="24"/>
                <w:szCs w:val="24"/>
              </w:rPr>
              <w:t>……</w:t>
            </w:r>
          </w:p>
        </w:tc>
        <w:tc>
          <w:tcPr>
            <w:tcW w:w="1463" w:type="dxa"/>
            <w:vAlign w:val="center"/>
          </w:tcPr>
          <w:p w:rsidR="00407B66" w:rsidRDefault="00407B66">
            <w:pPr>
              <w:widowControl/>
              <w:spacing w:line="420" w:lineRule="exact"/>
              <w:jc w:val="center"/>
              <w:textAlignment w:val="center"/>
              <w:rPr>
                <w:rFonts w:hAnsi="宋体" w:cs="仿宋"/>
                <w:sz w:val="24"/>
                <w:szCs w:val="24"/>
              </w:rPr>
            </w:pPr>
          </w:p>
        </w:tc>
        <w:tc>
          <w:tcPr>
            <w:tcW w:w="2250" w:type="dxa"/>
            <w:vAlign w:val="center"/>
          </w:tcPr>
          <w:p w:rsidR="00407B66" w:rsidRDefault="00407B66">
            <w:pPr>
              <w:widowControl/>
              <w:spacing w:line="420" w:lineRule="exact"/>
              <w:textAlignment w:val="center"/>
              <w:rPr>
                <w:rFonts w:hAnsi="宋体" w:cs="仿宋"/>
                <w:sz w:val="24"/>
                <w:szCs w:val="24"/>
              </w:rPr>
            </w:pPr>
          </w:p>
        </w:tc>
        <w:tc>
          <w:tcPr>
            <w:tcW w:w="1277" w:type="dxa"/>
            <w:vAlign w:val="center"/>
          </w:tcPr>
          <w:p w:rsidR="00407B66" w:rsidRDefault="00407B66">
            <w:pPr>
              <w:widowControl/>
              <w:spacing w:line="420" w:lineRule="exact"/>
              <w:textAlignment w:val="center"/>
              <w:rPr>
                <w:rFonts w:hAnsi="宋体" w:cs="仿宋"/>
                <w:sz w:val="24"/>
                <w:szCs w:val="24"/>
              </w:rPr>
            </w:pPr>
          </w:p>
        </w:tc>
        <w:tc>
          <w:tcPr>
            <w:tcW w:w="1129" w:type="dxa"/>
            <w:vAlign w:val="center"/>
          </w:tcPr>
          <w:p w:rsidR="00407B66" w:rsidRDefault="00407B66">
            <w:pPr>
              <w:widowControl/>
              <w:spacing w:line="420" w:lineRule="exact"/>
              <w:textAlignment w:val="center"/>
              <w:rPr>
                <w:rFonts w:hAnsi="宋体" w:cs="仿宋"/>
                <w:sz w:val="24"/>
                <w:szCs w:val="24"/>
              </w:rPr>
            </w:pPr>
          </w:p>
        </w:tc>
      </w:tr>
      <w:tr w:rsidR="00407B66">
        <w:trPr>
          <w:trHeight w:val="398"/>
          <w:jc w:val="center"/>
        </w:trPr>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1620" w:type="dxa"/>
            <w:vAlign w:val="center"/>
          </w:tcPr>
          <w:p w:rsidR="00407B66" w:rsidRDefault="00407B66">
            <w:pPr>
              <w:autoSpaceDE w:val="0"/>
              <w:autoSpaceDN w:val="0"/>
              <w:adjustRightInd w:val="0"/>
              <w:snapToGrid w:val="0"/>
              <w:spacing w:line="420" w:lineRule="exact"/>
              <w:jc w:val="center"/>
              <w:rPr>
                <w:rFonts w:hAnsi="宋体" w:cs="仿宋"/>
                <w:sz w:val="24"/>
                <w:szCs w:val="24"/>
              </w:rPr>
            </w:pPr>
          </w:p>
        </w:tc>
        <w:tc>
          <w:tcPr>
            <w:tcW w:w="1463" w:type="dxa"/>
            <w:vAlign w:val="center"/>
          </w:tcPr>
          <w:p w:rsidR="00407B66" w:rsidRDefault="00407B66">
            <w:pPr>
              <w:widowControl/>
              <w:spacing w:line="420" w:lineRule="exact"/>
              <w:jc w:val="center"/>
              <w:textAlignment w:val="center"/>
              <w:rPr>
                <w:rFonts w:hAnsi="宋体" w:cs="仿宋"/>
                <w:sz w:val="24"/>
                <w:szCs w:val="24"/>
              </w:rPr>
            </w:pPr>
          </w:p>
        </w:tc>
        <w:tc>
          <w:tcPr>
            <w:tcW w:w="2250" w:type="dxa"/>
            <w:vAlign w:val="center"/>
          </w:tcPr>
          <w:p w:rsidR="00407B66" w:rsidRDefault="00407B66">
            <w:pPr>
              <w:widowControl/>
              <w:spacing w:line="420" w:lineRule="exact"/>
              <w:textAlignment w:val="center"/>
              <w:rPr>
                <w:rFonts w:hAnsi="宋体" w:cs="仿宋"/>
                <w:sz w:val="24"/>
                <w:szCs w:val="24"/>
              </w:rPr>
            </w:pPr>
          </w:p>
        </w:tc>
        <w:tc>
          <w:tcPr>
            <w:tcW w:w="1277" w:type="dxa"/>
            <w:vAlign w:val="center"/>
          </w:tcPr>
          <w:p w:rsidR="00407B66" w:rsidRDefault="00407B66">
            <w:pPr>
              <w:widowControl/>
              <w:spacing w:line="420" w:lineRule="exact"/>
              <w:textAlignment w:val="center"/>
              <w:rPr>
                <w:rFonts w:hAnsi="宋体" w:cs="仿宋"/>
                <w:sz w:val="24"/>
                <w:szCs w:val="24"/>
              </w:rPr>
            </w:pPr>
          </w:p>
        </w:tc>
        <w:tc>
          <w:tcPr>
            <w:tcW w:w="1129" w:type="dxa"/>
            <w:vAlign w:val="center"/>
          </w:tcPr>
          <w:p w:rsidR="00407B66" w:rsidRDefault="00407B66">
            <w:pPr>
              <w:widowControl/>
              <w:spacing w:line="420" w:lineRule="exact"/>
              <w:textAlignment w:val="center"/>
              <w:rPr>
                <w:rFonts w:hAnsi="宋体" w:cs="仿宋"/>
                <w:sz w:val="24"/>
                <w:szCs w:val="24"/>
              </w:rPr>
            </w:pPr>
          </w:p>
        </w:tc>
      </w:tr>
      <w:tr w:rsidR="00407B66">
        <w:trPr>
          <w:trHeight w:val="398"/>
          <w:jc w:val="center"/>
        </w:trPr>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1620" w:type="dxa"/>
            <w:vAlign w:val="center"/>
          </w:tcPr>
          <w:p w:rsidR="00407B66" w:rsidRDefault="00407B66">
            <w:pPr>
              <w:autoSpaceDE w:val="0"/>
              <w:autoSpaceDN w:val="0"/>
              <w:adjustRightInd w:val="0"/>
              <w:snapToGrid w:val="0"/>
              <w:spacing w:line="420" w:lineRule="exact"/>
              <w:jc w:val="center"/>
              <w:rPr>
                <w:rFonts w:hAnsi="宋体" w:cs="仿宋"/>
                <w:sz w:val="24"/>
                <w:szCs w:val="24"/>
              </w:rPr>
            </w:pPr>
          </w:p>
        </w:tc>
        <w:tc>
          <w:tcPr>
            <w:tcW w:w="1463" w:type="dxa"/>
            <w:vAlign w:val="center"/>
          </w:tcPr>
          <w:p w:rsidR="00407B66" w:rsidRDefault="00407B66">
            <w:pPr>
              <w:widowControl/>
              <w:spacing w:line="420" w:lineRule="exact"/>
              <w:jc w:val="center"/>
              <w:textAlignment w:val="center"/>
              <w:rPr>
                <w:rFonts w:hAnsi="宋体" w:cs="仿宋"/>
                <w:sz w:val="24"/>
                <w:szCs w:val="24"/>
              </w:rPr>
            </w:pPr>
          </w:p>
        </w:tc>
        <w:tc>
          <w:tcPr>
            <w:tcW w:w="2250" w:type="dxa"/>
            <w:vAlign w:val="center"/>
          </w:tcPr>
          <w:p w:rsidR="00407B66" w:rsidRDefault="00407B66">
            <w:pPr>
              <w:widowControl/>
              <w:spacing w:line="420" w:lineRule="exact"/>
              <w:textAlignment w:val="center"/>
              <w:rPr>
                <w:rFonts w:hAnsi="宋体" w:cs="仿宋"/>
                <w:sz w:val="24"/>
                <w:szCs w:val="24"/>
              </w:rPr>
            </w:pPr>
          </w:p>
        </w:tc>
        <w:tc>
          <w:tcPr>
            <w:tcW w:w="1277" w:type="dxa"/>
            <w:vAlign w:val="center"/>
          </w:tcPr>
          <w:p w:rsidR="00407B66" w:rsidRDefault="00407B66">
            <w:pPr>
              <w:widowControl/>
              <w:spacing w:line="420" w:lineRule="exact"/>
              <w:textAlignment w:val="center"/>
              <w:rPr>
                <w:rFonts w:hAnsi="宋体" w:cs="仿宋"/>
                <w:sz w:val="24"/>
                <w:szCs w:val="24"/>
              </w:rPr>
            </w:pPr>
          </w:p>
        </w:tc>
        <w:tc>
          <w:tcPr>
            <w:tcW w:w="1129" w:type="dxa"/>
            <w:vAlign w:val="center"/>
          </w:tcPr>
          <w:p w:rsidR="00407B66" w:rsidRDefault="00407B66">
            <w:pPr>
              <w:widowControl/>
              <w:spacing w:line="420" w:lineRule="exact"/>
              <w:textAlignment w:val="center"/>
              <w:rPr>
                <w:rFonts w:hAnsi="宋体" w:cs="仿宋"/>
                <w:sz w:val="24"/>
                <w:szCs w:val="24"/>
              </w:rPr>
            </w:pPr>
          </w:p>
        </w:tc>
      </w:tr>
      <w:tr w:rsidR="00407B66">
        <w:trPr>
          <w:trHeight w:val="398"/>
          <w:jc w:val="center"/>
        </w:trPr>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1620" w:type="dxa"/>
            <w:vAlign w:val="center"/>
          </w:tcPr>
          <w:p w:rsidR="00407B66" w:rsidRDefault="00407B66">
            <w:pPr>
              <w:autoSpaceDE w:val="0"/>
              <w:autoSpaceDN w:val="0"/>
              <w:adjustRightInd w:val="0"/>
              <w:snapToGrid w:val="0"/>
              <w:spacing w:line="420" w:lineRule="exact"/>
              <w:jc w:val="center"/>
              <w:rPr>
                <w:rFonts w:hAnsi="宋体" w:cs="仿宋"/>
                <w:sz w:val="24"/>
                <w:szCs w:val="24"/>
              </w:rPr>
            </w:pPr>
          </w:p>
        </w:tc>
        <w:tc>
          <w:tcPr>
            <w:tcW w:w="1463" w:type="dxa"/>
            <w:vAlign w:val="center"/>
          </w:tcPr>
          <w:p w:rsidR="00407B66" w:rsidRDefault="00407B66">
            <w:pPr>
              <w:widowControl/>
              <w:spacing w:line="420" w:lineRule="exact"/>
              <w:jc w:val="center"/>
              <w:textAlignment w:val="center"/>
              <w:rPr>
                <w:rFonts w:hAnsi="宋体" w:cs="仿宋"/>
                <w:sz w:val="24"/>
                <w:szCs w:val="24"/>
              </w:rPr>
            </w:pPr>
          </w:p>
        </w:tc>
        <w:tc>
          <w:tcPr>
            <w:tcW w:w="2250" w:type="dxa"/>
            <w:vAlign w:val="center"/>
          </w:tcPr>
          <w:p w:rsidR="00407B66" w:rsidRDefault="00407B66">
            <w:pPr>
              <w:widowControl/>
              <w:spacing w:line="420" w:lineRule="exact"/>
              <w:textAlignment w:val="center"/>
              <w:rPr>
                <w:rFonts w:hAnsi="宋体" w:cs="仿宋"/>
                <w:sz w:val="24"/>
                <w:szCs w:val="24"/>
              </w:rPr>
            </w:pPr>
          </w:p>
        </w:tc>
        <w:tc>
          <w:tcPr>
            <w:tcW w:w="1277" w:type="dxa"/>
            <w:vAlign w:val="center"/>
          </w:tcPr>
          <w:p w:rsidR="00407B66" w:rsidRDefault="00407B66">
            <w:pPr>
              <w:widowControl/>
              <w:spacing w:line="420" w:lineRule="exact"/>
              <w:textAlignment w:val="center"/>
              <w:rPr>
                <w:rFonts w:hAnsi="宋体" w:cs="仿宋"/>
                <w:sz w:val="24"/>
                <w:szCs w:val="24"/>
              </w:rPr>
            </w:pPr>
          </w:p>
        </w:tc>
        <w:tc>
          <w:tcPr>
            <w:tcW w:w="1129" w:type="dxa"/>
            <w:vAlign w:val="center"/>
          </w:tcPr>
          <w:p w:rsidR="00407B66" w:rsidRDefault="00407B66">
            <w:pPr>
              <w:widowControl/>
              <w:spacing w:line="420" w:lineRule="exact"/>
              <w:textAlignment w:val="center"/>
              <w:rPr>
                <w:rFonts w:hAnsi="宋体" w:cs="仿宋"/>
                <w:sz w:val="24"/>
                <w:szCs w:val="24"/>
              </w:rPr>
            </w:pPr>
          </w:p>
        </w:tc>
      </w:tr>
      <w:tr w:rsidR="00407B66">
        <w:trPr>
          <w:trHeight w:val="398"/>
          <w:jc w:val="center"/>
        </w:trPr>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1620" w:type="dxa"/>
            <w:vAlign w:val="center"/>
          </w:tcPr>
          <w:p w:rsidR="00407B66" w:rsidRDefault="00407B66">
            <w:pPr>
              <w:autoSpaceDE w:val="0"/>
              <w:autoSpaceDN w:val="0"/>
              <w:adjustRightInd w:val="0"/>
              <w:snapToGrid w:val="0"/>
              <w:spacing w:line="420" w:lineRule="exact"/>
              <w:jc w:val="center"/>
              <w:rPr>
                <w:rFonts w:hAnsi="宋体" w:cs="仿宋"/>
                <w:sz w:val="24"/>
                <w:szCs w:val="24"/>
              </w:rPr>
            </w:pPr>
          </w:p>
        </w:tc>
        <w:tc>
          <w:tcPr>
            <w:tcW w:w="1463" w:type="dxa"/>
            <w:vAlign w:val="center"/>
          </w:tcPr>
          <w:p w:rsidR="00407B66" w:rsidRDefault="00407B66">
            <w:pPr>
              <w:widowControl/>
              <w:spacing w:line="420" w:lineRule="exact"/>
              <w:jc w:val="center"/>
              <w:textAlignment w:val="center"/>
              <w:rPr>
                <w:rFonts w:hAnsi="宋体" w:cs="仿宋"/>
                <w:sz w:val="24"/>
                <w:szCs w:val="24"/>
              </w:rPr>
            </w:pPr>
          </w:p>
        </w:tc>
        <w:tc>
          <w:tcPr>
            <w:tcW w:w="2250" w:type="dxa"/>
            <w:vAlign w:val="center"/>
          </w:tcPr>
          <w:p w:rsidR="00407B66" w:rsidRDefault="00407B66">
            <w:pPr>
              <w:widowControl/>
              <w:spacing w:line="420" w:lineRule="exact"/>
              <w:textAlignment w:val="center"/>
              <w:rPr>
                <w:rFonts w:hAnsi="宋体" w:cs="仿宋"/>
                <w:sz w:val="24"/>
                <w:szCs w:val="24"/>
              </w:rPr>
            </w:pPr>
          </w:p>
        </w:tc>
        <w:tc>
          <w:tcPr>
            <w:tcW w:w="1277" w:type="dxa"/>
            <w:vAlign w:val="center"/>
          </w:tcPr>
          <w:p w:rsidR="00407B66" w:rsidRDefault="00407B66">
            <w:pPr>
              <w:widowControl/>
              <w:spacing w:line="420" w:lineRule="exact"/>
              <w:textAlignment w:val="center"/>
              <w:rPr>
                <w:rFonts w:hAnsi="宋体" w:cs="仿宋"/>
                <w:sz w:val="24"/>
                <w:szCs w:val="24"/>
              </w:rPr>
            </w:pPr>
          </w:p>
        </w:tc>
        <w:tc>
          <w:tcPr>
            <w:tcW w:w="1129" w:type="dxa"/>
            <w:vAlign w:val="center"/>
          </w:tcPr>
          <w:p w:rsidR="00407B66" w:rsidRDefault="00407B66">
            <w:pPr>
              <w:widowControl/>
              <w:spacing w:line="420" w:lineRule="exact"/>
              <w:textAlignment w:val="center"/>
              <w:rPr>
                <w:rFonts w:hAnsi="宋体" w:cs="仿宋"/>
                <w:sz w:val="24"/>
                <w:szCs w:val="24"/>
              </w:rPr>
            </w:pPr>
          </w:p>
        </w:tc>
      </w:tr>
      <w:tr w:rsidR="00407B66">
        <w:trPr>
          <w:trHeight w:val="407"/>
          <w:jc w:val="center"/>
        </w:trPr>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723" w:type="dxa"/>
            <w:vAlign w:val="center"/>
          </w:tcPr>
          <w:p w:rsidR="00407B66" w:rsidRDefault="00407B66">
            <w:pPr>
              <w:widowControl/>
              <w:spacing w:line="420" w:lineRule="exact"/>
              <w:jc w:val="center"/>
              <w:textAlignment w:val="center"/>
              <w:rPr>
                <w:rFonts w:hAnsi="宋体" w:cs="仿宋"/>
                <w:sz w:val="24"/>
                <w:szCs w:val="24"/>
              </w:rPr>
            </w:pPr>
          </w:p>
        </w:tc>
        <w:tc>
          <w:tcPr>
            <w:tcW w:w="1620" w:type="dxa"/>
            <w:vAlign w:val="center"/>
          </w:tcPr>
          <w:p w:rsidR="00407B66" w:rsidRDefault="00407B66">
            <w:pPr>
              <w:autoSpaceDE w:val="0"/>
              <w:autoSpaceDN w:val="0"/>
              <w:adjustRightInd w:val="0"/>
              <w:snapToGrid w:val="0"/>
              <w:spacing w:line="420" w:lineRule="exact"/>
              <w:jc w:val="center"/>
              <w:rPr>
                <w:rFonts w:hAnsi="宋体" w:cs="仿宋"/>
                <w:sz w:val="24"/>
                <w:szCs w:val="24"/>
              </w:rPr>
            </w:pPr>
          </w:p>
        </w:tc>
        <w:tc>
          <w:tcPr>
            <w:tcW w:w="1463" w:type="dxa"/>
            <w:vAlign w:val="center"/>
          </w:tcPr>
          <w:p w:rsidR="00407B66" w:rsidRDefault="00407B66">
            <w:pPr>
              <w:widowControl/>
              <w:spacing w:line="420" w:lineRule="exact"/>
              <w:jc w:val="center"/>
              <w:textAlignment w:val="center"/>
              <w:rPr>
                <w:rFonts w:hAnsi="宋体" w:cs="仿宋"/>
                <w:sz w:val="24"/>
                <w:szCs w:val="24"/>
              </w:rPr>
            </w:pPr>
          </w:p>
        </w:tc>
        <w:tc>
          <w:tcPr>
            <w:tcW w:w="2250" w:type="dxa"/>
            <w:vAlign w:val="center"/>
          </w:tcPr>
          <w:p w:rsidR="00407B66" w:rsidRDefault="00407B66">
            <w:pPr>
              <w:widowControl/>
              <w:spacing w:line="420" w:lineRule="exact"/>
              <w:textAlignment w:val="center"/>
              <w:rPr>
                <w:rFonts w:hAnsi="宋体" w:cs="仿宋"/>
                <w:sz w:val="24"/>
                <w:szCs w:val="24"/>
              </w:rPr>
            </w:pPr>
          </w:p>
        </w:tc>
        <w:tc>
          <w:tcPr>
            <w:tcW w:w="1277" w:type="dxa"/>
            <w:vAlign w:val="center"/>
          </w:tcPr>
          <w:p w:rsidR="00407B66" w:rsidRDefault="00407B66">
            <w:pPr>
              <w:widowControl/>
              <w:spacing w:line="420" w:lineRule="exact"/>
              <w:textAlignment w:val="center"/>
              <w:rPr>
                <w:rFonts w:hAnsi="宋体" w:cs="仿宋"/>
                <w:sz w:val="24"/>
                <w:szCs w:val="24"/>
              </w:rPr>
            </w:pPr>
          </w:p>
        </w:tc>
        <w:tc>
          <w:tcPr>
            <w:tcW w:w="1129" w:type="dxa"/>
            <w:vAlign w:val="center"/>
          </w:tcPr>
          <w:p w:rsidR="00407B66" w:rsidRDefault="00407B66">
            <w:pPr>
              <w:widowControl/>
              <w:spacing w:line="420" w:lineRule="exact"/>
              <w:textAlignment w:val="center"/>
              <w:rPr>
                <w:rFonts w:hAnsi="宋体" w:cs="仿宋"/>
                <w:sz w:val="24"/>
                <w:szCs w:val="24"/>
              </w:rPr>
            </w:pPr>
          </w:p>
        </w:tc>
      </w:tr>
    </w:tbl>
    <w:p w:rsidR="00407B66" w:rsidRDefault="00407B66">
      <w:pPr>
        <w:widowControl/>
        <w:spacing w:before="120" w:after="120"/>
        <w:jc w:val="center"/>
        <w:rPr>
          <w:rFonts w:hAnsi="宋体"/>
          <w:sz w:val="24"/>
        </w:rPr>
      </w:pPr>
    </w:p>
    <w:p w:rsidR="00407B66" w:rsidRDefault="00407B66">
      <w:pPr>
        <w:rPr>
          <w:rFonts w:hAnsi="宋体"/>
          <w:sz w:val="24"/>
        </w:rPr>
      </w:pPr>
    </w:p>
    <w:p w:rsidR="00407B66" w:rsidRDefault="00405298">
      <w:pPr>
        <w:widowControl/>
        <w:tabs>
          <w:tab w:val="left" w:pos="1080"/>
        </w:tabs>
        <w:spacing w:before="120" w:after="120"/>
        <w:jc w:val="left"/>
        <w:rPr>
          <w:rFonts w:hAnsi="宋体"/>
          <w:sz w:val="24"/>
        </w:rPr>
      </w:pPr>
      <w:r>
        <w:rPr>
          <w:rFonts w:hAnsi="宋体" w:hint="eastAsia"/>
          <w:sz w:val="24"/>
        </w:rPr>
        <w:t>附：班组长及班组成员身份证复印件</w:t>
      </w:r>
    </w:p>
    <w:p w:rsidR="00407B66" w:rsidRDefault="00405298">
      <w:pPr>
        <w:widowControl/>
        <w:spacing w:before="120" w:after="120"/>
        <w:jc w:val="center"/>
        <w:rPr>
          <w:rFonts w:hAnsi="宋体"/>
          <w:sz w:val="24"/>
        </w:rPr>
      </w:pPr>
      <w:r>
        <w:rPr>
          <w:rFonts w:hAnsi="宋体"/>
          <w:sz w:val="24"/>
        </w:rPr>
        <w:br w:type="page"/>
      </w:r>
      <w:r>
        <w:rPr>
          <w:rFonts w:hAnsi="宋体" w:hint="eastAsia"/>
          <w:b/>
          <w:sz w:val="30"/>
        </w:rPr>
        <w:lastRenderedPageBreak/>
        <w:t>五、其他资料</w:t>
      </w:r>
    </w:p>
    <w:p w:rsidR="00407B66" w:rsidRDefault="00405298">
      <w:pPr>
        <w:tabs>
          <w:tab w:val="left" w:pos="840"/>
          <w:tab w:val="left" w:pos="1600"/>
        </w:tabs>
        <w:adjustRightInd w:val="0"/>
        <w:snapToGrid w:val="0"/>
        <w:spacing w:line="560" w:lineRule="exact"/>
        <w:textAlignment w:val="baseline"/>
        <w:rPr>
          <w:sz w:val="24"/>
        </w:rPr>
      </w:pPr>
      <w:r>
        <w:rPr>
          <w:rFonts w:hint="eastAsia"/>
          <w:sz w:val="24"/>
        </w:rPr>
        <w:t>附：营业执照（若有）、</w:t>
      </w:r>
      <w:r>
        <w:rPr>
          <w:rFonts w:hAnsi="宋体" w:hint="eastAsia"/>
          <w:sz w:val="24"/>
        </w:rPr>
        <w:t>业绩、修缮所需辅材清单（由报价单位自行拟稿）等</w:t>
      </w:r>
    </w:p>
    <w:sectPr w:rsidR="00407B66">
      <w:footerReference w:type="default" r:id="rId8"/>
      <w:pgSz w:w="11907" w:h="16840"/>
      <w:pgMar w:top="1400" w:right="1304" w:bottom="1559" w:left="1588" w:header="851" w:footer="992" w:gutter="0"/>
      <w:pgNumType w:fmt="numberInDash"/>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779" w:rsidRDefault="00545779">
      <w:r>
        <w:separator/>
      </w:r>
    </w:p>
  </w:endnote>
  <w:endnote w:type="continuationSeparator" w:id="0">
    <w:p w:rsidR="00545779" w:rsidRDefault="00545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等线">
    <w:altName w:val="微软雅黑"/>
    <w:charset w:val="86"/>
    <w:family w:val="auto"/>
    <w:pitch w:val="default"/>
    <w:sig w:usb0="00000000" w:usb1="00000000"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B66" w:rsidRDefault="00405298">
    <w:pPr>
      <w:pStyle w:val="ac"/>
      <w:jc w:val="center"/>
    </w:pPr>
    <w:r>
      <w:rPr>
        <w:rStyle w:val="af1"/>
        <w:rFonts w:hint="eastAsia"/>
      </w:rPr>
      <w:t xml:space="preserve">第  </w:t>
    </w:r>
    <w:r>
      <w:fldChar w:fldCharType="begin"/>
    </w:r>
    <w:r>
      <w:rPr>
        <w:rStyle w:val="af1"/>
      </w:rPr>
      <w:instrText xml:space="preserve"> PAGE </w:instrText>
    </w:r>
    <w:r>
      <w:fldChar w:fldCharType="separate"/>
    </w:r>
    <w:r w:rsidR="0084276B">
      <w:rPr>
        <w:rStyle w:val="af1"/>
        <w:noProof/>
      </w:rPr>
      <w:t>- 12 -</w:t>
    </w:r>
    <w:r>
      <w:fldChar w:fldCharType="end"/>
    </w:r>
    <w:r>
      <w:rPr>
        <w:rStyle w:val="af1"/>
        <w:rFonts w:hint="eastAsia"/>
      </w:rPr>
      <w:t xml:space="preserve"> 页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779" w:rsidRDefault="00545779">
      <w:r>
        <w:separator/>
      </w:r>
    </w:p>
  </w:footnote>
  <w:footnote w:type="continuationSeparator" w:id="0">
    <w:p w:rsidR="00545779" w:rsidRDefault="005457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pStyle w:val="2"/>
      <w:lvlText w:val="(%1)"/>
      <w:lvlJc w:val="left"/>
      <w:pPr>
        <w:tabs>
          <w:tab w:val="left" w:pos="425"/>
        </w:tabs>
        <w:ind w:left="425" w:hanging="425"/>
      </w:pPr>
      <w:rPr>
        <w:rFonts w:hint="eastAsia"/>
      </w:rPr>
    </w:lvl>
  </w:abstractNum>
  <w:abstractNum w:abstractNumId="1">
    <w:nsid w:val="00000005"/>
    <w:multiLevelType w:val="multilevel"/>
    <w:tmpl w:val="00000005"/>
    <w:lvl w:ilvl="0">
      <w:start w:val="1"/>
      <w:numFmt w:val="none"/>
      <w:pStyle w:val="1"/>
      <w:lvlText w:val=""/>
      <w:lvlJc w:val="left"/>
      <w:pPr>
        <w:tabs>
          <w:tab w:val="left" w:pos="432"/>
        </w:tabs>
        <w:ind w:left="432" w:hanging="432"/>
      </w:pPr>
      <w:rPr>
        <w:rFonts w:hint="eastAsia"/>
      </w:rPr>
    </w:lvl>
    <w:lvl w:ilvl="1">
      <w:start w:val="1"/>
      <w:numFmt w:val="none"/>
      <w:pStyle w:val="ALTZ1NormalIndentChar21"/>
      <w:lvlText w:val=" "/>
      <w:lvlJc w:val="left"/>
      <w:pPr>
        <w:tabs>
          <w:tab w:val="left" w:pos="576"/>
        </w:tabs>
        <w:ind w:left="576" w:hanging="576"/>
      </w:pPr>
      <w:rPr>
        <w:rFonts w:hint="eastAsia"/>
      </w:rPr>
    </w:lvl>
    <w:lvl w:ilvl="2">
      <w:start w:val="1"/>
      <w:numFmt w:val="none"/>
      <w:pStyle w:val="3"/>
      <w:lvlText w:val=""/>
      <w:lvlJc w:val="left"/>
      <w:pPr>
        <w:tabs>
          <w:tab w:val="left" w:pos="720"/>
        </w:tabs>
        <w:ind w:left="720" w:hanging="720"/>
      </w:pPr>
      <w:rPr>
        <w:rFonts w:hint="eastAsia"/>
      </w:rPr>
    </w:lvl>
    <w:lvl w:ilvl="3">
      <w:start w:val="1"/>
      <w:numFmt w:val="none"/>
      <w:pStyle w:val="ALTZ1NormalIndentChar23"/>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
      <w:lvlText w:val="           "/>
      <w:lvlJc w:val="left"/>
      <w:pPr>
        <w:tabs>
          <w:tab w:val="left" w:pos="1440"/>
        </w:tabs>
        <w:ind w:left="1152" w:hanging="1152"/>
      </w:pPr>
      <w:rPr>
        <w:rFonts w:hint="eastAsia"/>
      </w:rPr>
    </w:lvl>
    <w:lvl w:ilvl="6">
      <w:start w:val="1"/>
      <w:numFmt w:val="decimal"/>
      <w:pStyle w:val="7"/>
      <w:lvlText w:val="%1.%2.%3.%4.%5.%6.%7"/>
      <w:lvlJc w:val="left"/>
      <w:pPr>
        <w:tabs>
          <w:tab w:val="left" w:pos="2520"/>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2">
    <w:nsid w:val="00000010"/>
    <w:multiLevelType w:val="multilevel"/>
    <w:tmpl w:val="00000010"/>
    <w:lvl w:ilvl="0">
      <w:start w:val="1"/>
      <w:numFmt w:val="decimal"/>
      <w:lvlText w:val="%1."/>
      <w:lvlJc w:val="left"/>
      <w:pPr>
        <w:tabs>
          <w:tab w:val="left" w:pos="510"/>
        </w:tabs>
        <w:ind w:left="0" w:firstLine="510"/>
      </w:pPr>
      <w:rPr>
        <w:rFonts w:hint="eastAsia"/>
        <w:b/>
      </w:rPr>
    </w:lvl>
    <w:lvl w:ilvl="1">
      <w:start w:val="1"/>
      <w:numFmt w:val="decimal"/>
      <w:lvlText w:val="（%2）"/>
      <w:lvlJc w:val="left"/>
      <w:pPr>
        <w:tabs>
          <w:tab w:val="left" w:pos="700"/>
        </w:tabs>
        <w:ind w:left="190" w:firstLine="510"/>
      </w:pPr>
      <w:rPr>
        <w:rFonts w:hint="eastAsia"/>
      </w:rPr>
    </w:lvl>
    <w:lvl w:ilvl="2">
      <w:start w:val="1"/>
      <w:numFmt w:val="decimal"/>
      <w:lvlText w:val="%3."/>
      <w:lvlJc w:val="left"/>
      <w:pPr>
        <w:tabs>
          <w:tab w:val="left" w:pos="397"/>
        </w:tabs>
        <w:ind w:left="0" w:firstLine="510"/>
      </w:pPr>
      <w:rPr>
        <w:rFonts w:hint="eastAsia"/>
      </w:rPr>
    </w:lvl>
    <w:lvl w:ilvl="3">
      <w:start w:val="1"/>
      <w:numFmt w:val="decimal"/>
      <w:lvlText w:val="%4)"/>
      <w:lvlJc w:val="left"/>
      <w:pPr>
        <w:tabs>
          <w:tab w:val="left" w:pos="510"/>
        </w:tabs>
        <w:ind w:left="0" w:firstLine="510"/>
      </w:pPr>
      <w:rPr>
        <w:rFonts w:hint="eastAsia"/>
      </w:rPr>
    </w:lvl>
    <w:lvl w:ilvl="4">
      <w:start w:val="1"/>
      <w:numFmt w:val="decimal"/>
      <w:lvlText w:val="(%5)"/>
      <w:lvlJc w:val="left"/>
      <w:pPr>
        <w:tabs>
          <w:tab w:val="left" w:pos="3827"/>
        </w:tabs>
        <w:ind w:left="3402" w:firstLine="0"/>
      </w:pPr>
      <w:rPr>
        <w:rFonts w:hint="eastAsia"/>
      </w:rPr>
    </w:lvl>
    <w:lvl w:ilvl="5">
      <w:start w:val="1"/>
      <w:numFmt w:val="lowerLetter"/>
      <w:lvlText w:val="(%6)"/>
      <w:lvlJc w:val="left"/>
      <w:pPr>
        <w:tabs>
          <w:tab w:val="left" w:pos="4677"/>
        </w:tabs>
        <w:ind w:left="4252" w:firstLine="0"/>
      </w:pPr>
      <w:rPr>
        <w:rFonts w:hint="eastAsia"/>
      </w:rPr>
    </w:lvl>
    <w:lvl w:ilvl="6">
      <w:start w:val="1"/>
      <w:numFmt w:val="lowerRoman"/>
      <w:lvlText w:val="(%7)"/>
      <w:lvlJc w:val="left"/>
      <w:pPr>
        <w:tabs>
          <w:tab w:val="left" w:pos="5528"/>
        </w:tabs>
        <w:ind w:left="5102" w:firstLine="0"/>
      </w:pPr>
      <w:rPr>
        <w:rFonts w:hint="eastAsia"/>
      </w:rPr>
    </w:lvl>
    <w:lvl w:ilvl="7">
      <w:start w:val="1"/>
      <w:numFmt w:val="lowerLetter"/>
      <w:lvlText w:val="(%8)"/>
      <w:lvlJc w:val="left"/>
      <w:pPr>
        <w:tabs>
          <w:tab w:val="left" w:pos="6378"/>
        </w:tabs>
        <w:ind w:left="5953" w:firstLine="0"/>
      </w:pPr>
      <w:rPr>
        <w:rFonts w:hint="eastAsia"/>
      </w:rPr>
    </w:lvl>
    <w:lvl w:ilvl="8">
      <w:start w:val="1"/>
      <w:numFmt w:val="lowerRoman"/>
      <w:lvlText w:val="(%9)"/>
      <w:lvlJc w:val="left"/>
      <w:pPr>
        <w:tabs>
          <w:tab w:val="left" w:pos="7228"/>
        </w:tabs>
        <w:ind w:left="6803" w:firstLine="0"/>
      </w:pPr>
      <w:rPr>
        <w:rFonts w:hint="eastAsia"/>
      </w:rPr>
    </w:lvl>
  </w:abstractNum>
  <w:abstractNum w:abstractNumId="3">
    <w:nsid w:val="0000001D"/>
    <w:multiLevelType w:val="multilevel"/>
    <w:tmpl w:val="0000001D"/>
    <w:lvl w:ilvl="0">
      <w:start w:val="1"/>
      <w:numFmt w:val="chineseCountingThousand"/>
      <w:suff w:val="space"/>
      <w:lvlText w:val="第%1章"/>
      <w:lvlJc w:val="left"/>
      <w:pPr>
        <w:ind w:left="0" w:firstLine="0"/>
      </w:pPr>
      <w:rPr>
        <w:rFonts w:eastAsia="宋体" w:hint="eastAsia"/>
        <w:b/>
        <w:sz w:val="44"/>
      </w:rPr>
    </w:lvl>
    <w:lvl w:ilvl="1">
      <w:start w:val="1"/>
      <w:numFmt w:val="decimal"/>
      <w:suff w:val="space"/>
      <w:lvlText w:val="第%2节"/>
      <w:lvlJc w:val="left"/>
      <w:pPr>
        <w:ind w:left="0" w:firstLine="0"/>
      </w:pPr>
      <w:rPr>
        <w:rFonts w:eastAsia="宋体" w:hint="eastAsia"/>
        <w:b/>
        <w:sz w:val="32"/>
      </w:rPr>
    </w:lvl>
    <w:lvl w:ilvl="2">
      <w:start w:val="1"/>
      <w:numFmt w:val="chineseCountingThousand"/>
      <w:pStyle w:val="ALTZ1NormalIndentChar22"/>
      <w:suff w:val="space"/>
      <w:lvlText w:val="（%3）"/>
      <w:lvlJc w:val="left"/>
      <w:pPr>
        <w:ind w:left="0" w:firstLine="510"/>
      </w:pPr>
      <w:rPr>
        <w:rFonts w:hint="eastAsia"/>
        <w:b/>
        <w:sz w:val="24"/>
      </w:rPr>
    </w:lvl>
    <w:lvl w:ilvl="3">
      <w:start w:val="1"/>
      <w:numFmt w:val="decimal"/>
      <w:suff w:val="space"/>
      <w:lvlText w:val="%4."/>
      <w:lvlJc w:val="left"/>
      <w:pPr>
        <w:ind w:left="0" w:firstLine="510"/>
      </w:pPr>
      <w:rPr>
        <w:rFonts w:ascii="宋体" w:eastAsia="宋体" w:hAnsi="宋体" w:hint="eastAsia"/>
        <w:b/>
        <w:sz w:val="28"/>
      </w:rPr>
    </w:lvl>
    <w:lvl w:ilvl="4">
      <w:start w:val="1"/>
      <w:numFmt w:val="decimal"/>
      <w:pStyle w:val="ALTZ1NormalIndentChar24"/>
      <w:lvlText w:val="%4.%5."/>
      <w:lvlJc w:val="left"/>
      <w:pPr>
        <w:tabs>
          <w:tab w:val="left" w:pos="1000"/>
        </w:tabs>
        <w:ind w:left="490" w:firstLine="510"/>
      </w:pPr>
      <w:rPr>
        <w:rFonts w:eastAsia="宋体" w:hint="eastAsia"/>
        <w:b w:val="0"/>
        <w:i w:val="0"/>
        <w:color w:val="auto"/>
        <w:sz w:val="24"/>
      </w:rPr>
    </w:lvl>
    <w:lvl w:ilvl="5">
      <w:start w:val="1"/>
      <w:numFmt w:val="decimal"/>
      <w:lvlText w:val="%4.%5.%6　"/>
      <w:lvlJc w:val="left"/>
      <w:pPr>
        <w:tabs>
          <w:tab w:val="left" w:pos="510"/>
        </w:tabs>
        <w:ind w:left="0" w:firstLine="510"/>
      </w:pPr>
      <w:rPr>
        <w:rFonts w:hint="eastAsia"/>
        <w:b w:val="0"/>
        <w:color w:val="auto"/>
      </w:rPr>
    </w:lvl>
    <w:lvl w:ilvl="6">
      <w:start w:val="1"/>
      <w:numFmt w:val="decimal"/>
      <w:lvlText w:val="%4.%5.%6.%7 "/>
      <w:lvlJc w:val="left"/>
      <w:pPr>
        <w:tabs>
          <w:tab w:val="left" w:pos="510"/>
        </w:tabs>
        <w:ind w:left="0" w:firstLine="510"/>
      </w:pPr>
      <w:rPr>
        <w:rFonts w:hint="eastAsia"/>
      </w:rPr>
    </w:lvl>
    <w:lvl w:ilvl="7">
      <w:start w:val="1"/>
      <w:numFmt w:val="decimal"/>
      <w:lvlText w:val="（%8) "/>
      <w:lvlJc w:val="left"/>
      <w:pPr>
        <w:tabs>
          <w:tab w:val="left" w:pos="510"/>
        </w:tabs>
        <w:ind w:left="0" w:firstLine="510"/>
      </w:pPr>
      <w:rPr>
        <w:rFonts w:hint="eastAsia"/>
        <w:b w:val="0"/>
        <w:lang w:val="en-US"/>
      </w:rPr>
    </w:lvl>
    <w:lvl w:ilvl="8">
      <w:start w:val="1"/>
      <w:numFmt w:val="lowerRoman"/>
      <w:lvlText w:val="%9."/>
      <w:lvlJc w:val="right"/>
      <w:pPr>
        <w:tabs>
          <w:tab w:val="left" w:pos="3780"/>
        </w:tabs>
        <w:ind w:left="3780" w:hanging="420"/>
      </w:pPr>
      <w:rPr>
        <w:rFonts w:hint="eastAsia"/>
      </w:rPr>
    </w:lvl>
  </w:abstractNum>
  <w:abstractNum w:abstractNumId="4">
    <w:nsid w:val="0603469C"/>
    <w:multiLevelType w:val="multilevel"/>
    <w:tmpl w:val="0603469C"/>
    <w:lvl w:ilvl="0">
      <w:start w:val="1"/>
      <w:numFmt w:val="japaneseCounting"/>
      <w:lvlText w:val="%1、"/>
      <w:lvlJc w:val="left"/>
      <w:pPr>
        <w:ind w:left="977" w:hanging="495"/>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nsid w:val="2E4A0965"/>
    <w:multiLevelType w:val="multilevel"/>
    <w:tmpl w:val="2E4A0965"/>
    <w:lvl w:ilvl="0">
      <w:start w:val="4"/>
      <w:numFmt w:val="japaneseCounting"/>
      <w:lvlText w:val="%1、"/>
      <w:lvlJc w:val="left"/>
      <w:pPr>
        <w:ind w:left="977" w:hanging="495"/>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nsid w:val="3A541E5F"/>
    <w:multiLevelType w:val="singleLevel"/>
    <w:tmpl w:val="3A541E5F"/>
    <w:lvl w:ilvl="0">
      <w:start w:val="1"/>
      <w:numFmt w:val="decimal"/>
      <w:suff w:val="nothing"/>
      <w:lvlText w:val="%1、"/>
      <w:lvlJc w:val="left"/>
    </w:lvl>
  </w:abstractNum>
  <w:num w:numId="1">
    <w:abstractNumId w:val="1"/>
  </w:num>
  <w:num w:numId="2">
    <w:abstractNumId w:val="3"/>
  </w:num>
  <w:num w:numId="3">
    <w:abstractNumId w:val="0"/>
  </w:num>
  <w:num w:numId="4">
    <w:abstractNumId w:val="4"/>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1NTFlYmVkYjExYzFlZWJiMzE3YWQ0MzI3OWE2MTQifQ=="/>
  </w:docVars>
  <w:rsids>
    <w:rsidRoot w:val="00172A27"/>
    <w:rsid w:val="00000ACB"/>
    <w:rsid w:val="0000401C"/>
    <w:rsid w:val="00004946"/>
    <w:rsid w:val="0000655F"/>
    <w:rsid w:val="00006D45"/>
    <w:rsid w:val="0001090B"/>
    <w:rsid w:val="0001132A"/>
    <w:rsid w:val="00013DFF"/>
    <w:rsid w:val="000158EE"/>
    <w:rsid w:val="0001609B"/>
    <w:rsid w:val="000247DF"/>
    <w:rsid w:val="00024975"/>
    <w:rsid w:val="00027D5B"/>
    <w:rsid w:val="00032E0A"/>
    <w:rsid w:val="0003438E"/>
    <w:rsid w:val="00036598"/>
    <w:rsid w:val="000400DD"/>
    <w:rsid w:val="00040306"/>
    <w:rsid w:val="00041882"/>
    <w:rsid w:val="0004396B"/>
    <w:rsid w:val="00043EF0"/>
    <w:rsid w:val="00047693"/>
    <w:rsid w:val="000501D1"/>
    <w:rsid w:val="000541B6"/>
    <w:rsid w:val="000560C9"/>
    <w:rsid w:val="00056D4F"/>
    <w:rsid w:val="00063B93"/>
    <w:rsid w:val="00065512"/>
    <w:rsid w:val="000672A5"/>
    <w:rsid w:val="00067779"/>
    <w:rsid w:val="00070164"/>
    <w:rsid w:val="00071579"/>
    <w:rsid w:val="00073245"/>
    <w:rsid w:val="00074553"/>
    <w:rsid w:val="00074A07"/>
    <w:rsid w:val="00076B0B"/>
    <w:rsid w:val="000777BC"/>
    <w:rsid w:val="00082DEE"/>
    <w:rsid w:val="00082E70"/>
    <w:rsid w:val="00083D8B"/>
    <w:rsid w:val="000950E0"/>
    <w:rsid w:val="0009597E"/>
    <w:rsid w:val="00096C04"/>
    <w:rsid w:val="000A0B9F"/>
    <w:rsid w:val="000A1499"/>
    <w:rsid w:val="000B2CBD"/>
    <w:rsid w:val="000B2F2F"/>
    <w:rsid w:val="000C107E"/>
    <w:rsid w:val="000C40CB"/>
    <w:rsid w:val="000D43EE"/>
    <w:rsid w:val="000D4C26"/>
    <w:rsid w:val="000D51C3"/>
    <w:rsid w:val="000E2E8C"/>
    <w:rsid w:val="000E3D0B"/>
    <w:rsid w:val="000E5492"/>
    <w:rsid w:val="000E7667"/>
    <w:rsid w:val="000F6140"/>
    <w:rsid w:val="000F665B"/>
    <w:rsid w:val="00101EC0"/>
    <w:rsid w:val="0010297F"/>
    <w:rsid w:val="0010465C"/>
    <w:rsid w:val="00106607"/>
    <w:rsid w:val="00106DF4"/>
    <w:rsid w:val="001103FA"/>
    <w:rsid w:val="00114F95"/>
    <w:rsid w:val="00116FBE"/>
    <w:rsid w:val="00121A1A"/>
    <w:rsid w:val="00123B52"/>
    <w:rsid w:val="0012565E"/>
    <w:rsid w:val="00130475"/>
    <w:rsid w:val="00136DE6"/>
    <w:rsid w:val="00144FD7"/>
    <w:rsid w:val="00146091"/>
    <w:rsid w:val="00146B63"/>
    <w:rsid w:val="001471D7"/>
    <w:rsid w:val="00147549"/>
    <w:rsid w:val="001477AC"/>
    <w:rsid w:val="00150E45"/>
    <w:rsid w:val="001575B4"/>
    <w:rsid w:val="00162C48"/>
    <w:rsid w:val="0016531B"/>
    <w:rsid w:val="0016573F"/>
    <w:rsid w:val="001657DE"/>
    <w:rsid w:val="00171EAE"/>
    <w:rsid w:val="00172A27"/>
    <w:rsid w:val="00175131"/>
    <w:rsid w:val="00175199"/>
    <w:rsid w:val="00176236"/>
    <w:rsid w:val="00176B9B"/>
    <w:rsid w:val="0017706A"/>
    <w:rsid w:val="00181D90"/>
    <w:rsid w:val="00182599"/>
    <w:rsid w:val="001845A0"/>
    <w:rsid w:val="00184B15"/>
    <w:rsid w:val="00186679"/>
    <w:rsid w:val="00190444"/>
    <w:rsid w:val="00190660"/>
    <w:rsid w:val="0019472E"/>
    <w:rsid w:val="00195954"/>
    <w:rsid w:val="00195BAA"/>
    <w:rsid w:val="00196F06"/>
    <w:rsid w:val="001A0E2B"/>
    <w:rsid w:val="001A48D8"/>
    <w:rsid w:val="001A6CD6"/>
    <w:rsid w:val="001A7810"/>
    <w:rsid w:val="001B116B"/>
    <w:rsid w:val="001B149A"/>
    <w:rsid w:val="001B25FD"/>
    <w:rsid w:val="001B26FC"/>
    <w:rsid w:val="001B2883"/>
    <w:rsid w:val="001B6A8E"/>
    <w:rsid w:val="001B782A"/>
    <w:rsid w:val="001C0A84"/>
    <w:rsid w:val="001C22EA"/>
    <w:rsid w:val="001D0327"/>
    <w:rsid w:val="001D0BD5"/>
    <w:rsid w:val="001D15AA"/>
    <w:rsid w:val="001D1DAC"/>
    <w:rsid w:val="001D1E20"/>
    <w:rsid w:val="001D2E53"/>
    <w:rsid w:val="001D2EAE"/>
    <w:rsid w:val="001D3381"/>
    <w:rsid w:val="001D39F9"/>
    <w:rsid w:val="001D6CEA"/>
    <w:rsid w:val="001E0A46"/>
    <w:rsid w:val="001E22A9"/>
    <w:rsid w:val="001E7069"/>
    <w:rsid w:val="001F27B9"/>
    <w:rsid w:val="001F28E2"/>
    <w:rsid w:val="001F5057"/>
    <w:rsid w:val="001F6658"/>
    <w:rsid w:val="00202712"/>
    <w:rsid w:val="00202CEC"/>
    <w:rsid w:val="002042B1"/>
    <w:rsid w:val="002061EA"/>
    <w:rsid w:val="00207041"/>
    <w:rsid w:val="002110D0"/>
    <w:rsid w:val="00211B90"/>
    <w:rsid w:val="00220CD6"/>
    <w:rsid w:val="00222317"/>
    <w:rsid w:val="00223FE4"/>
    <w:rsid w:val="00225E77"/>
    <w:rsid w:val="00233540"/>
    <w:rsid w:val="00236745"/>
    <w:rsid w:val="00236F8A"/>
    <w:rsid w:val="00241472"/>
    <w:rsid w:val="00241A9A"/>
    <w:rsid w:val="00241E49"/>
    <w:rsid w:val="002439ED"/>
    <w:rsid w:val="00243A1E"/>
    <w:rsid w:val="00244F6D"/>
    <w:rsid w:val="00245DB4"/>
    <w:rsid w:val="00247ECD"/>
    <w:rsid w:val="00251A99"/>
    <w:rsid w:val="002528F7"/>
    <w:rsid w:val="00253868"/>
    <w:rsid w:val="002551B8"/>
    <w:rsid w:val="0025543A"/>
    <w:rsid w:val="00255C82"/>
    <w:rsid w:val="00256332"/>
    <w:rsid w:val="0025684A"/>
    <w:rsid w:val="00261A02"/>
    <w:rsid w:val="00261BB1"/>
    <w:rsid w:val="00267F3F"/>
    <w:rsid w:val="00271F9F"/>
    <w:rsid w:val="0027234D"/>
    <w:rsid w:val="002735E8"/>
    <w:rsid w:val="00273F77"/>
    <w:rsid w:val="0028218F"/>
    <w:rsid w:val="0028372F"/>
    <w:rsid w:val="002843B3"/>
    <w:rsid w:val="002851DD"/>
    <w:rsid w:val="00286E02"/>
    <w:rsid w:val="0028772C"/>
    <w:rsid w:val="00292306"/>
    <w:rsid w:val="00292678"/>
    <w:rsid w:val="002946B0"/>
    <w:rsid w:val="00294B8B"/>
    <w:rsid w:val="00295E10"/>
    <w:rsid w:val="00296C5D"/>
    <w:rsid w:val="00296C63"/>
    <w:rsid w:val="002A4E4C"/>
    <w:rsid w:val="002A75A7"/>
    <w:rsid w:val="002B0543"/>
    <w:rsid w:val="002B501B"/>
    <w:rsid w:val="002B55BB"/>
    <w:rsid w:val="002B590F"/>
    <w:rsid w:val="002B5D64"/>
    <w:rsid w:val="002B5F74"/>
    <w:rsid w:val="002C0DD4"/>
    <w:rsid w:val="002C2387"/>
    <w:rsid w:val="002C5318"/>
    <w:rsid w:val="002C6C31"/>
    <w:rsid w:val="002C7670"/>
    <w:rsid w:val="002D1BF0"/>
    <w:rsid w:val="002D3875"/>
    <w:rsid w:val="002D3FE7"/>
    <w:rsid w:val="002D4D0F"/>
    <w:rsid w:val="002D6887"/>
    <w:rsid w:val="002E037B"/>
    <w:rsid w:val="002E0BA9"/>
    <w:rsid w:val="002E2904"/>
    <w:rsid w:val="002E2E7A"/>
    <w:rsid w:val="002E4881"/>
    <w:rsid w:val="002E59A9"/>
    <w:rsid w:val="002E6420"/>
    <w:rsid w:val="002E6D06"/>
    <w:rsid w:val="002E7100"/>
    <w:rsid w:val="002F0098"/>
    <w:rsid w:val="002F171C"/>
    <w:rsid w:val="002F1A0F"/>
    <w:rsid w:val="002F269F"/>
    <w:rsid w:val="002F3592"/>
    <w:rsid w:val="002F413F"/>
    <w:rsid w:val="002F4F4B"/>
    <w:rsid w:val="002F58B8"/>
    <w:rsid w:val="003027C1"/>
    <w:rsid w:val="003069AB"/>
    <w:rsid w:val="003074C1"/>
    <w:rsid w:val="003116DE"/>
    <w:rsid w:val="0031190F"/>
    <w:rsid w:val="0031191A"/>
    <w:rsid w:val="00311A2F"/>
    <w:rsid w:val="003144F5"/>
    <w:rsid w:val="00315A97"/>
    <w:rsid w:val="00321BFE"/>
    <w:rsid w:val="00322F97"/>
    <w:rsid w:val="00324C34"/>
    <w:rsid w:val="003331AD"/>
    <w:rsid w:val="00335941"/>
    <w:rsid w:val="003378A8"/>
    <w:rsid w:val="00341879"/>
    <w:rsid w:val="00341ADD"/>
    <w:rsid w:val="00342656"/>
    <w:rsid w:val="0034286C"/>
    <w:rsid w:val="00342B95"/>
    <w:rsid w:val="00344089"/>
    <w:rsid w:val="00345013"/>
    <w:rsid w:val="00346119"/>
    <w:rsid w:val="003478EF"/>
    <w:rsid w:val="003501C1"/>
    <w:rsid w:val="003503D7"/>
    <w:rsid w:val="0035183A"/>
    <w:rsid w:val="00351DA8"/>
    <w:rsid w:val="00354578"/>
    <w:rsid w:val="00357A59"/>
    <w:rsid w:val="00357EF9"/>
    <w:rsid w:val="003604E1"/>
    <w:rsid w:val="003605B6"/>
    <w:rsid w:val="00361450"/>
    <w:rsid w:val="0036151C"/>
    <w:rsid w:val="00361735"/>
    <w:rsid w:val="00365394"/>
    <w:rsid w:val="003660A8"/>
    <w:rsid w:val="00367B2F"/>
    <w:rsid w:val="00374A78"/>
    <w:rsid w:val="0037511D"/>
    <w:rsid w:val="00376A06"/>
    <w:rsid w:val="00377071"/>
    <w:rsid w:val="00380CB1"/>
    <w:rsid w:val="00381799"/>
    <w:rsid w:val="0038182F"/>
    <w:rsid w:val="00382020"/>
    <w:rsid w:val="0038549C"/>
    <w:rsid w:val="00386FBF"/>
    <w:rsid w:val="0038753F"/>
    <w:rsid w:val="003914DE"/>
    <w:rsid w:val="0039590E"/>
    <w:rsid w:val="003A1995"/>
    <w:rsid w:val="003A374A"/>
    <w:rsid w:val="003A39B0"/>
    <w:rsid w:val="003A7446"/>
    <w:rsid w:val="003B4611"/>
    <w:rsid w:val="003B59F6"/>
    <w:rsid w:val="003B5A03"/>
    <w:rsid w:val="003B6584"/>
    <w:rsid w:val="003C2156"/>
    <w:rsid w:val="003C2D0F"/>
    <w:rsid w:val="003C2FB2"/>
    <w:rsid w:val="003C3661"/>
    <w:rsid w:val="003C3EC7"/>
    <w:rsid w:val="003C4540"/>
    <w:rsid w:val="003C46EF"/>
    <w:rsid w:val="003C6F5A"/>
    <w:rsid w:val="003C7157"/>
    <w:rsid w:val="003C74F3"/>
    <w:rsid w:val="003D3AD2"/>
    <w:rsid w:val="003D479D"/>
    <w:rsid w:val="003E12CF"/>
    <w:rsid w:val="003E214B"/>
    <w:rsid w:val="003E3A9B"/>
    <w:rsid w:val="003E3E62"/>
    <w:rsid w:val="003E5619"/>
    <w:rsid w:val="003E58A5"/>
    <w:rsid w:val="003E6233"/>
    <w:rsid w:val="003F03D7"/>
    <w:rsid w:val="003F28F1"/>
    <w:rsid w:val="003F2BAC"/>
    <w:rsid w:val="003F3AF4"/>
    <w:rsid w:val="003F448D"/>
    <w:rsid w:val="003F459D"/>
    <w:rsid w:val="003F4940"/>
    <w:rsid w:val="003F4998"/>
    <w:rsid w:val="004007E9"/>
    <w:rsid w:val="004013D3"/>
    <w:rsid w:val="0040143D"/>
    <w:rsid w:val="00403C30"/>
    <w:rsid w:val="00404391"/>
    <w:rsid w:val="0040505F"/>
    <w:rsid w:val="00405298"/>
    <w:rsid w:val="00405C60"/>
    <w:rsid w:val="00405FF8"/>
    <w:rsid w:val="00406BD6"/>
    <w:rsid w:val="004077D9"/>
    <w:rsid w:val="00407B66"/>
    <w:rsid w:val="00411BFF"/>
    <w:rsid w:val="00413D8B"/>
    <w:rsid w:val="00415E7E"/>
    <w:rsid w:val="004173B9"/>
    <w:rsid w:val="00422BE1"/>
    <w:rsid w:val="004248A4"/>
    <w:rsid w:val="004255C2"/>
    <w:rsid w:val="00426524"/>
    <w:rsid w:val="0042713D"/>
    <w:rsid w:val="0043250D"/>
    <w:rsid w:val="00434695"/>
    <w:rsid w:val="00434EE3"/>
    <w:rsid w:val="0043541F"/>
    <w:rsid w:val="00435769"/>
    <w:rsid w:val="0044214A"/>
    <w:rsid w:val="004470D6"/>
    <w:rsid w:val="00447711"/>
    <w:rsid w:val="0045146E"/>
    <w:rsid w:val="0047522E"/>
    <w:rsid w:val="004758C5"/>
    <w:rsid w:val="004801C1"/>
    <w:rsid w:val="00480B8F"/>
    <w:rsid w:val="00480F77"/>
    <w:rsid w:val="0048143C"/>
    <w:rsid w:val="0048411B"/>
    <w:rsid w:val="00486345"/>
    <w:rsid w:val="0048704B"/>
    <w:rsid w:val="00490294"/>
    <w:rsid w:val="0049050A"/>
    <w:rsid w:val="0049153F"/>
    <w:rsid w:val="00491F51"/>
    <w:rsid w:val="00493A61"/>
    <w:rsid w:val="00495D88"/>
    <w:rsid w:val="0049609B"/>
    <w:rsid w:val="004A6A74"/>
    <w:rsid w:val="004A721B"/>
    <w:rsid w:val="004A7781"/>
    <w:rsid w:val="004B0056"/>
    <w:rsid w:val="004B07EC"/>
    <w:rsid w:val="004B3118"/>
    <w:rsid w:val="004B5563"/>
    <w:rsid w:val="004B5B8C"/>
    <w:rsid w:val="004B73D1"/>
    <w:rsid w:val="004C40EF"/>
    <w:rsid w:val="004D05D8"/>
    <w:rsid w:val="004D232A"/>
    <w:rsid w:val="004D26FC"/>
    <w:rsid w:val="004D3E88"/>
    <w:rsid w:val="004D4AA3"/>
    <w:rsid w:val="004D5198"/>
    <w:rsid w:val="004D69A7"/>
    <w:rsid w:val="004D73F8"/>
    <w:rsid w:val="004E2453"/>
    <w:rsid w:val="004E25EE"/>
    <w:rsid w:val="004E3907"/>
    <w:rsid w:val="004F09E7"/>
    <w:rsid w:val="004F0C53"/>
    <w:rsid w:val="004F1293"/>
    <w:rsid w:val="004F241A"/>
    <w:rsid w:val="004F60E1"/>
    <w:rsid w:val="004F61EE"/>
    <w:rsid w:val="004F7908"/>
    <w:rsid w:val="00500776"/>
    <w:rsid w:val="00501B62"/>
    <w:rsid w:val="00501F47"/>
    <w:rsid w:val="00501F93"/>
    <w:rsid w:val="00502379"/>
    <w:rsid w:val="00505309"/>
    <w:rsid w:val="005057DB"/>
    <w:rsid w:val="00507407"/>
    <w:rsid w:val="005117CB"/>
    <w:rsid w:val="00517267"/>
    <w:rsid w:val="00522532"/>
    <w:rsid w:val="005235A3"/>
    <w:rsid w:val="00526991"/>
    <w:rsid w:val="00527E7C"/>
    <w:rsid w:val="00530FA7"/>
    <w:rsid w:val="00530FD7"/>
    <w:rsid w:val="005314D2"/>
    <w:rsid w:val="005371FC"/>
    <w:rsid w:val="00537AF8"/>
    <w:rsid w:val="00542E89"/>
    <w:rsid w:val="0054357D"/>
    <w:rsid w:val="005435B5"/>
    <w:rsid w:val="00544974"/>
    <w:rsid w:val="00544CA0"/>
    <w:rsid w:val="00545779"/>
    <w:rsid w:val="00552BAB"/>
    <w:rsid w:val="005546CC"/>
    <w:rsid w:val="00555700"/>
    <w:rsid w:val="005567C3"/>
    <w:rsid w:val="0056456A"/>
    <w:rsid w:val="005662CA"/>
    <w:rsid w:val="005721C6"/>
    <w:rsid w:val="00575356"/>
    <w:rsid w:val="0057718D"/>
    <w:rsid w:val="00577788"/>
    <w:rsid w:val="00583029"/>
    <w:rsid w:val="00585292"/>
    <w:rsid w:val="00585A80"/>
    <w:rsid w:val="00587431"/>
    <w:rsid w:val="00587FAC"/>
    <w:rsid w:val="0059020C"/>
    <w:rsid w:val="00591589"/>
    <w:rsid w:val="005933B8"/>
    <w:rsid w:val="005954D5"/>
    <w:rsid w:val="005A0087"/>
    <w:rsid w:val="005A0894"/>
    <w:rsid w:val="005A1C65"/>
    <w:rsid w:val="005A27E9"/>
    <w:rsid w:val="005A493B"/>
    <w:rsid w:val="005A4D44"/>
    <w:rsid w:val="005A741C"/>
    <w:rsid w:val="005A7951"/>
    <w:rsid w:val="005B4B28"/>
    <w:rsid w:val="005B5106"/>
    <w:rsid w:val="005B5D81"/>
    <w:rsid w:val="005B6881"/>
    <w:rsid w:val="005B7193"/>
    <w:rsid w:val="005B7B23"/>
    <w:rsid w:val="005C3948"/>
    <w:rsid w:val="005C3A42"/>
    <w:rsid w:val="005C49EE"/>
    <w:rsid w:val="005C6A96"/>
    <w:rsid w:val="005C7C53"/>
    <w:rsid w:val="005D2B76"/>
    <w:rsid w:val="005D47C8"/>
    <w:rsid w:val="005D4F62"/>
    <w:rsid w:val="005E3B88"/>
    <w:rsid w:val="005E5944"/>
    <w:rsid w:val="005F0D6A"/>
    <w:rsid w:val="005F2D9F"/>
    <w:rsid w:val="005F2E8A"/>
    <w:rsid w:val="005F6E58"/>
    <w:rsid w:val="0060020D"/>
    <w:rsid w:val="006020C9"/>
    <w:rsid w:val="00602542"/>
    <w:rsid w:val="006219E3"/>
    <w:rsid w:val="00622948"/>
    <w:rsid w:val="00623E7F"/>
    <w:rsid w:val="00630E97"/>
    <w:rsid w:val="006313AF"/>
    <w:rsid w:val="00631693"/>
    <w:rsid w:val="0063192C"/>
    <w:rsid w:val="006327CA"/>
    <w:rsid w:val="00633356"/>
    <w:rsid w:val="006343AB"/>
    <w:rsid w:val="006358A4"/>
    <w:rsid w:val="006361AC"/>
    <w:rsid w:val="006368F5"/>
    <w:rsid w:val="00637D4D"/>
    <w:rsid w:val="00642622"/>
    <w:rsid w:val="00642904"/>
    <w:rsid w:val="00643AEF"/>
    <w:rsid w:val="00644669"/>
    <w:rsid w:val="00644B5A"/>
    <w:rsid w:val="00645D3A"/>
    <w:rsid w:val="00646496"/>
    <w:rsid w:val="00647E59"/>
    <w:rsid w:val="0065038E"/>
    <w:rsid w:val="006504C2"/>
    <w:rsid w:val="006578F9"/>
    <w:rsid w:val="00661694"/>
    <w:rsid w:val="006629F3"/>
    <w:rsid w:val="00664907"/>
    <w:rsid w:val="00666818"/>
    <w:rsid w:val="00667D55"/>
    <w:rsid w:val="0067048C"/>
    <w:rsid w:val="00671779"/>
    <w:rsid w:val="00673BB7"/>
    <w:rsid w:val="00676620"/>
    <w:rsid w:val="00682178"/>
    <w:rsid w:val="00682834"/>
    <w:rsid w:val="00683A76"/>
    <w:rsid w:val="006861CC"/>
    <w:rsid w:val="00687580"/>
    <w:rsid w:val="00687EC2"/>
    <w:rsid w:val="00690A58"/>
    <w:rsid w:val="006925F7"/>
    <w:rsid w:val="00692714"/>
    <w:rsid w:val="00693175"/>
    <w:rsid w:val="00693EC4"/>
    <w:rsid w:val="006A274E"/>
    <w:rsid w:val="006A365F"/>
    <w:rsid w:val="006A3A6F"/>
    <w:rsid w:val="006A41E3"/>
    <w:rsid w:val="006A5015"/>
    <w:rsid w:val="006A777E"/>
    <w:rsid w:val="006A795C"/>
    <w:rsid w:val="006B14A2"/>
    <w:rsid w:val="006B501F"/>
    <w:rsid w:val="006B5566"/>
    <w:rsid w:val="006B7501"/>
    <w:rsid w:val="006B76D9"/>
    <w:rsid w:val="006C12E0"/>
    <w:rsid w:val="006C4947"/>
    <w:rsid w:val="006C5012"/>
    <w:rsid w:val="006D479A"/>
    <w:rsid w:val="006D5802"/>
    <w:rsid w:val="006E086F"/>
    <w:rsid w:val="006E087C"/>
    <w:rsid w:val="006E2663"/>
    <w:rsid w:val="006E2747"/>
    <w:rsid w:val="006E3B90"/>
    <w:rsid w:val="006E5C0A"/>
    <w:rsid w:val="006F1340"/>
    <w:rsid w:val="006F3462"/>
    <w:rsid w:val="006F665F"/>
    <w:rsid w:val="00700485"/>
    <w:rsid w:val="007007F3"/>
    <w:rsid w:val="0070315B"/>
    <w:rsid w:val="00710664"/>
    <w:rsid w:val="007110E0"/>
    <w:rsid w:val="007114FD"/>
    <w:rsid w:val="00714289"/>
    <w:rsid w:val="007241FA"/>
    <w:rsid w:val="00724B18"/>
    <w:rsid w:val="00725164"/>
    <w:rsid w:val="00727935"/>
    <w:rsid w:val="00731A65"/>
    <w:rsid w:val="00732643"/>
    <w:rsid w:val="00735D41"/>
    <w:rsid w:val="007375C4"/>
    <w:rsid w:val="00740161"/>
    <w:rsid w:val="00742F1F"/>
    <w:rsid w:val="007433A5"/>
    <w:rsid w:val="00752381"/>
    <w:rsid w:val="007537F0"/>
    <w:rsid w:val="00754AEE"/>
    <w:rsid w:val="00754D85"/>
    <w:rsid w:val="00757FA8"/>
    <w:rsid w:val="007610F6"/>
    <w:rsid w:val="00765196"/>
    <w:rsid w:val="007652C7"/>
    <w:rsid w:val="00766227"/>
    <w:rsid w:val="00766FD5"/>
    <w:rsid w:val="00767AAF"/>
    <w:rsid w:val="0077100C"/>
    <w:rsid w:val="0077241E"/>
    <w:rsid w:val="00774FBE"/>
    <w:rsid w:val="00775001"/>
    <w:rsid w:val="00775DAE"/>
    <w:rsid w:val="007774D1"/>
    <w:rsid w:val="00781BD9"/>
    <w:rsid w:val="00782546"/>
    <w:rsid w:val="00783048"/>
    <w:rsid w:val="007845B8"/>
    <w:rsid w:val="007846E7"/>
    <w:rsid w:val="007854CE"/>
    <w:rsid w:val="007865D1"/>
    <w:rsid w:val="007917F5"/>
    <w:rsid w:val="00791F9F"/>
    <w:rsid w:val="007920B1"/>
    <w:rsid w:val="00793609"/>
    <w:rsid w:val="00793DFE"/>
    <w:rsid w:val="007A109A"/>
    <w:rsid w:val="007B070E"/>
    <w:rsid w:val="007B0C98"/>
    <w:rsid w:val="007B21C3"/>
    <w:rsid w:val="007B4E92"/>
    <w:rsid w:val="007B7565"/>
    <w:rsid w:val="007C0070"/>
    <w:rsid w:val="007C0E5F"/>
    <w:rsid w:val="007C1E32"/>
    <w:rsid w:val="007C29AF"/>
    <w:rsid w:val="007C4823"/>
    <w:rsid w:val="007C65D9"/>
    <w:rsid w:val="007C66CF"/>
    <w:rsid w:val="007C7060"/>
    <w:rsid w:val="007D0189"/>
    <w:rsid w:val="007D1E3C"/>
    <w:rsid w:val="007E5AB7"/>
    <w:rsid w:val="007E7EE7"/>
    <w:rsid w:val="007F020E"/>
    <w:rsid w:val="00801800"/>
    <w:rsid w:val="00802853"/>
    <w:rsid w:val="00802FFE"/>
    <w:rsid w:val="008036A3"/>
    <w:rsid w:val="00803740"/>
    <w:rsid w:val="008050FE"/>
    <w:rsid w:val="00806212"/>
    <w:rsid w:val="0081057A"/>
    <w:rsid w:val="0081327A"/>
    <w:rsid w:val="00816B83"/>
    <w:rsid w:val="00820A80"/>
    <w:rsid w:val="00820AFB"/>
    <w:rsid w:val="0082204C"/>
    <w:rsid w:val="00826450"/>
    <w:rsid w:val="008310AA"/>
    <w:rsid w:val="00835E0E"/>
    <w:rsid w:val="0083743B"/>
    <w:rsid w:val="00840C4E"/>
    <w:rsid w:val="00840E2C"/>
    <w:rsid w:val="00842459"/>
    <w:rsid w:val="0084276B"/>
    <w:rsid w:val="00844E23"/>
    <w:rsid w:val="008453D4"/>
    <w:rsid w:val="00845F4D"/>
    <w:rsid w:val="008505C1"/>
    <w:rsid w:val="00850EC3"/>
    <w:rsid w:val="0085123B"/>
    <w:rsid w:val="00851D27"/>
    <w:rsid w:val="0085284E"/>
    <w:rsid w:val="00856834"/>
    <w:rsid w:val="00856B7A"/>
    <w:rsid w:val="00857776"/>
    <w:rsid w:val="00857C7E"/>
    <w:rsid w:val="0086075B"/>
    <w:rsid w:val="00862F37"/>
    <w:rsid w:val="0086355E"/>
    <w:rsid w:val="00866DD1"/>
    <w:rsid w:val="00866EB6"/>
    <w:rsid w:val="00867CCC"/>
    <w:rsid w:val="0087015A"/>
    <w:rsid w:val="0087058A"/>
    <w:rsid w:val="00872F17"/>
    <w:rsid w:val="008764A0"/>
    <w:rsid w:val="00877628"/>
    <w:rsid w:val="0087765E"/>
    <w:rsid w:val="0087799B"/>
    <w:rsid w:val="00882453"/>
    <w:rsid w:val="008845C6"/>
    <w:rsid w:val="00884D7E"/>
    <w:rsid w:val="0088687E"/>
    <w:rsid w:val="00890172"/>
    <w:rsid w:val="00890295"/>
    <w:rsid w:val="00890A2D"/>
    <w:rsid w:val="00890A71"/>
    <w:rsid w:val="00890AE5"/>
    <w:rsid w:val="0089144E"/>
    <w:rsid w:val="008928AC"/>
    <w:rsid w:val="0089395B"/>
    <w:rsid w:val="00893EEA"/>
    <w:rsid w:val="0089441A"/>
    <w:rsid w:val="00895064"/>
    <w:rsid w:val="008A05FD"/>
    <w:rsid w:val="008A26A4"/>
    <w:rsid w:val="008A388A"/>
    <w:rsid w:val="008A3D33"/>
    <w:rsid w:val="008B1174"/>
    <w:rsid w:val="008B170F"/>
    <w:rsid w:val="008B3CD9"/>
    <w:rsid w:val="008B4A2E"/>
    <w:rsid w:val="008B4FF3"/>
    <w:rsid w:val="008B5392"/>
    <w:rsid w:val="008B6452"/>
    <w:rsid w:val="008C1C76"/>
    <w:rsid w:val="008C446B"/>
    <w:rsid w:val="008C493B"/>
    <w:rsid w:val="008C50BF"/>
    <w:rsid w:val="008C665B"/>
    <w:rsid w:val="008D1D6B"/>
    <w:rsid w:val="008D2548"/>
    <w:rsid w:val="008D33EB"/>
    <w:rsid w:val="008D41AC"/>
    <w:rsid w:val="008D6861"/>
    <w:rsid w:val="008D718B"/>
    <w:rsid w:val="008D7977"/>
    <w:rsid w:val="008E2DA9"/>
    <w:rsid w:val="008E31D1"/>
    <w:rsid w:val="008E3583"/>
    <w:rsid w:val="008E4424"/>
    <w:rsid w:val="008E4FD0"/>
    <w:rsid w:val="008E5212"/>
    <w:rsid w:val="008E6CBF"/>
    <w:rsid w:val="008F0ACA"/>
    <w:rsid w:val="008F11A8"/>
    <w:rsid w:val="008F14E1"/>
    <w:rsid w:val="008F2136"/>
    <w:rsid w:val="008F2C15"/>
    <w:rsid w:val="008F42A2"/>
    <w:rsid w:val="008F443C"/>
    <w:rsid w:val="008F49EF"/>
    <w:rsid w:val="008F540C"/>
    <w:rsid w:val="008F585E"/>
    <w:rsid w:val="008F5F2C"/>
    <w:rsid w:val="008F6CAF"/>
    <w:rsid w:val="009025FC"/>
    <w:rsid w:val="009034CE"/>
    <w:rsid w:val="00903972"/>
    <w:rsid w:val="009042EA"/>
    <w:rsid w:val="00906077"/>
    <w:rsid w:val="00906F0F"/>
    <w:rsid w:val="009078D8"/>
    <w:rsid w:val="009154E0"/>
    <w:rsid w:val="0092011F"/>
    <w:rsid w:val="00921A45"/>
    <w:rsid w:val="009231B4"/>
    <w:rsid w:val="00926286"/>
    <w:rsid w:val="009273BF"/>
    <w:rsid w:val="009311DE"/>
    <w:rsid w:val="00933364"/>
    <w:rsid w:val="0093384B"/>
    <w:rsid w:val="00934E11"/>
    <w:rsid w:val="00935C68"/>
    <w:rsid w:val="00936556"/>
    <w:rsid w:val="00936693"/>
    <w:rsid w:val="00940DF9"/>
    <w:rsid w:val="009449E8"/>
    <w:rsid w:val="00944DAE"/>
    <w:rsid w:val="00944FF4"/>
    <w:rsid w:val="00946701"/>
    <w:rsid w:val="009513A9"/>
    <w:rsid w:val="00951566"/>
    <w:rsid w:val="00952EA8"/>
    <w:rsid w:val="0095348C"/>
    <w:rsid w:val="00955408"/>
    <w:rsid w:val="0095603B"/>
    <w:rsid w:val="00957FCC"/>
    <w:rsid w:val="00961544"/>
    <w:rsid w:val="0096202A"/>
    <w:rsid w:val="00963158"/>
    <w:rsid w:val="0096358A"/>
    <w:rsid w:val="00966810"/>
    <w:rsid w:val="00974B36"/>
    <w:rsid w:val="009778B1"/>
    <w:rsid w:val="00980190"/>
    <w:rsid w:val="0098052A"/>
    <w:rsid w:val="00981D94"/>
    <w:rsid w:val="009845F3"/>
    <w:rsid w:val="00984690"/>
    <w:rsid w:val="00987895"/>
    <w:rsid w:val="0099479B"/>
    <w:rsid w:val="0099482D"/>
    <w:rsid w:val="009A1914"/>
    <w:rsid w:val="009A3B28"/>
    <w:rsid w:val="009A3C51"/>
    <w:rsid w:val="009A4809"/>
    <w:rsid w:val="009A7157"/>
    <w:rsid w:val="009A7FF3"/>
    <w:rsid w:val="009B01CE"/>
    <w:rsid w:val="009B1531"/>
    <w:rsid w:val="009B1956"/>
    <w:rsid w:val="009B5D8E"/>
    <w:rsid w:val="009C19CD"/>
    <w:rsid w:val="009C3197"/>
    <w:rsid w:val="009C5E5E"/>
    <w:rsid w:val="009C748A"/>
    <w:rsid w:val="009D1424"/>
    <w:rsid w:val="009D573E"/>
    <w:rsid w:val="009D6B0E"/>
    <w:rsid w:val="009E291A"/>
    <w:rsid w:val="009E337D"/>
    <w:rsid w:val="009E3FDB"/>
    <w:rsid w:val="009E43F8"/>
    <w:rsid w:val="009E5558"/>
    <w:rsid w:val="009E5C45"/>
    <w:rsid w:val="009F2185"/>
    <w:rsid w:val="009F2F92"/>
    <w:rsid w:val="009F36AC"/>
    <w:rsid w:val="009F438C"/>
    <w:rsid w:val="00A0386F"/>
    <w:rsid w:val="00A04651"/>
    <w:rsid w:val="00A04EFF"/>
    <w:rsid w:val="00A07725"/>
    <w:rsid w:val="00A10C16"/>
    <w:rsid w:val="00A14F1C"/>
    <w:rsid w:val="00A15F50"/>
    <w:rsid w:val="00A20107"/>
    <w:rsid w:val="00A23A2C"/>
    <w:rsid w:val="00A25B95"/>
    <w:rsid w:val="00A26E44"/>
    <w:rsid w:val="00A27B4C"/>
    <w:rsid w:val="00A27CD1"/>
    <w:rsid w:val="00A3173A"/>
    <w:rsid w:val="00A327B3"/>
    <w:rsid w:val="00A330D4"/>
    <w:rsid w:val="00A34419"/>
    <w:rsid w:val="00A3770E"/>
    <w:rsid w:val="00A37A55"/>
    <w:rsid w:val="00A40DD5"/>
    <w:rsid w:val="00A427FD"/>
    <w:rsid w:val="00A42D70"/>
    <w:rsid w:val="00A47DFE"/>
    <w:rsid w:val="00A5111C"/>
    <w:rsid w:val="00A5138E"/>
    <w:rsid w:val="00A5402E"/>
    <w:rsid w:val="00A54E0F"/>
    <w:rsid w:val="00A5582A"/>
    <w:rsid w:val="00A56F98"/>
    <w:rsid w:val="00A57D25"/>
    <w:rsid w:val="00A610A1"/>
    <w:rsid w:val="00A627ED"/>
    <w:rsid w:val="00A62D09"/>
    <w:rsid w:val="00A6742E"/>
    <w:rsid w:val="00A71AFF"/>
    <w:rsid w:val="00A7308E"/>
    <w:rsid w:val="00A74117"/>
    <w:rsid w:val="00A751A8"/>
    <w:rsid w:val="00A75491"/>
    <w:rsid w:val="00A75D64"/>
    <w:rsid w:val="00A8028C"/>
    <w:rsid w:val="00A80B65"/>
    <w:rsid w:val="00A82D3B"/>
    <w:rsid w:val="00A84350"/>
    <w:rsid w:val="00A85E76"/>
    <w:rsid w:val="00A875ED"/>
    <w:rsid w:val="00A91FE6"/>
    <w:rsid w:val="00A94795"/>
    <w:rsid w:val="00A96685"/>
    <w:rsid w:val="00A97CAE"/>
    <w:rsid w:val="00AA0B6B"/>
    <w:rsid w:val="00AA211B"/>
    <w:rsid w:val="00AA3643"/>
    <w:rsid w:val="00AA6357"/>
    <w:rsid w:val="00AA76C1"/>
    <w:rsid w:val="00AB2403"/>
    <w:rsid w:val="00AB6786"/>
    <w:rsid w:val="00AB713D"/>
    <w:rsid w:val="00AC472C"/>
    <w:rsid w:val="00AC5C5A"/>
    <w:rsid w:val="00AD33CD"/>
    <w:rsid w:val="00AD4AD4"/>
    <w:rsid w:val="00AD5DA5"/>
    <w:rsid w:val="00AD66D4"/>
    <w:rsid w:val="00AE144B"/>
    <w:rsid w:val="00AE2D26"/>
    <w:rsid w:val="00AE5240"/>
    <w:rsid w:val="00AF2335"/>
    <w:rsid w:val="00B00094"/>
    <w:rsid w:val="00B006D6"/>
    <w:rsid w:val="00B007F2"/>
    <w:rsid w:val="00B03BF7"/>
    <w:rsid w:val="00B03ED7"/>
    <w:rsid w:val="00B05BE2"/>
    <w:rsid w:val="00B06D42"/>
    <w:rsid w:val="00B12856"/>
    <w:rsid w:val="00B152FF"/>
    <w:rsid w:val="00B155BD"/>
    <w:rsid w:val="00B16748"/>
    <w:rsid w:val="00B174B1"/>
    <w:rsid w:val="00B202C9"/>
    <w:rsid w:val="00B20889"/>
    <w:rsid w:val="00B2119B"/>
    <w:rsid w:val="00B221FA"/>
    <w:rsid w:val="00B23BE1"/>
    <w:rsid w:val="00B241F7"/>
    <w:rsid w:val="00B26058"/>
    <w:rsid w:val="00B27005"/>
    <w:rsid w:val="00B278CC"/>
    <w:rsid w:val="00B31892"/>
    <w:rsid w:val="00B31899"/>
    <w:rsid w:val="00B37753"/>
    <w:rsid w:val="00B4083E"/>
    <w:rsid w:val="00B40AC3"/>
    <w:rsid w:val="00B40EE2"/>
    <w:rsid w:val="00B4204B"/>
    <w:rsid w:val="00B42576"/>
    <w:rsid w:val="00B442F8"/>
    <w:rsid w:val="00B45860"/>
    <w:rsid w:val="00B47D42"/>
    <w:rsid w:val="00B5090C"/>
    <w:rsid w:val="00B51BE2"/>
    <w:rsid w:val="00B52435"/>
    <w:rsid w:val="00B53593"/>
    <w:rsid w:val="00B550DA"/>
    <w:rsid w:val="00B559CC"/>
    <w:rsid w:val="00B56562"/>
    <w:rsid w:val="00B5669E"/>
    <w:rsid w:val="00B56C3B"/>
    <w:rsid w:val="00B6492A"/>
    <w:rsid w:val="00B64E5B"/>
    <w:rsid w:val="00B65763"/>
    <w:rsid w:val="00B66E69"/>
    <w:rsid w:val="00B677EC"/>
    <w:rsid w:val="00B71D93"/>
    <w:rsid w:val="00B74062"/>
    <w:rsid w:val="00B75C33"/>
    <w:rsid w:val="00B82433"/>
    <w:rsid w:val="00B82EF8"/>
    <w:rsid w:val="00B85F81"/>
    <w:rsid w:val="00B862CB"/>
    <w:rsid w:val="00B86B45"/>
    <w:rsid w:val="00B87056"/>
    <w:rsid w:val="00B95BFD"/>
    <w:rsid w:val="00BA04B9"/>
    <w:rsid w:val="00BA0B5B"/>
    <w:rsid w:val="00BA32D5"/>
    <w:rsid w:val="00BA44E9"/>
    <w:rsid w:val="00BA59DD"/>
    <w:rsid w:val="00BB3B3D"/>
    <w:rsid w:val="00BB4B7F"/>
    <w:rsid w:val="00BB5005"/>
    <w:rsid w:val="00BB62DB"/>
    <w:rsid w:val="00BC2455"/>
    <w:rsid w:val="00BC428F"/>
    <w:rsid w:val="00BC441A"/>
    <w:rsid w:val="00BC4E37"/>
    <w:rsid w:val="00BC703A"/>
    <w:rsid w:val="00BC7B42"/>
    <w:rsid w:val="00BC7DB4"/>
    <w:rsid w:val="00BD3533"/>
    <w:rsid w:val="00BD7467"/>
    <w:rsid w:val="00BE258C"/>
    <w:rsid w:val="00BE2A2A"/>
    <w:rsid w:val="00BE3492"/>
    <w:rsid w:val="00BE487E"/>
    <w:rsid w:val="00BF1383"/>
    <w:rsid w:val="00BF2D0F"/>
    <w:rsid w:val="00BF4383"/>
    <w:rsid w:val="00BF778E"/>
    <w:rsid w:val="00BF7E61"/>
    <w:rsid w:val="00C0136C"/>
    <w:rsid w:val="00C0266C"/>
    <w:rsid w:val="00C035E7"/>
    <w:rsid w:val="00C12842"/>
    <w:rsid w:val="00C12CF6"/>
    <w:rsid w:val="00C22BDB"/>
    <w:rsid w:val="00C311E1"/>
    <w:rsid w:val="00C32985"/>
    <w:rsid w:val="00C41058"/>
    <w:rsid w:val="00C42490"/>
    <w:rsid w:val="00C460EC"/>
    <w:rsid w:val="00C51D98"/>
    <w:rsid w:val="00C51DDD"/>
    <w:rsid w:val="00C52B20"/>
    <w:rsid w:val="00C54ED1"/>
    <w:rsid w:val="00C55181"/>
    <w:rsid w:val="00C551C2"/>
    <w:rsid w:val="00C56C93"/>
    <w:rsid w:val="00C61683"/>
    <w:rsid w:val="00C64EAB"/>
    <w:rsid w:val="00C7001D"/>
    <w:rsid w:val="00C7082F"/>
    <w:rsid w:val="00C73EF6"/>
    <w:rsid w:val="00C75A05"/>
    <w:rsid w:val="00C75D63"/>
    <w:rsid w:val="00C75F27"/>
    <w:rsid w:val="00C7668A"/>
    <w:rsid w:val="00C77978"/>
    <w:rsid w:val="00C779BB"/>
    <w:rsid w:val="00C80397"/>
    <w:rsid w:val="00C80999"/>
    <w:rsid w:val="00C83DC6"/>
    <w:rsid w:val="00C841C8"/>
    <w:rsid w:val="00C8494D"/>
    <w:rsid w:val="00C85BF4"/>
    <w:rsid w:val="00C90197"/>
    <w:rsid w:val="00C90BD2"/>
    <w:rsid w:val="00C91C36"/>
    <w:rsid w:val="00C93B04"/>
    <w:rsid w:val="00CA185A"/>
    <w:rsid w:val="00CA2DF1"/>
    <w:rsid w:val="00CA54C9"/>
    <w:rsid w:val="00CA5C55"/>
    <w:rsid w:val="00CB29C1"/>
    <w:rsid w:val="00CB2D50"/>
    <w:rsid w:val="00CB6F52"/>
    <w:rsid w:val="00CC1A13"/>
    <w:rsid w:val="00CC2F85"/>
    <w:rsid w:val="00CC472F"/>
    <w:rsid w:val="00CC5A32"/>
    <w:rsid w:val="00CC648F"/>
    <w:rsid w:val="00CD03C7"/>
    <w:rsid w:val="00CD3BA2"/>
    <w:rsid w:val="00CD3E84"/>
    <w:rsid w:val="00CD44B1"/>
    <w:rsid w:val="00CD4927"/>
    <w:rsid w:val="00CD6784"/>
    <w:rsid w:val="00CD6941"/>
    <w:rsid w:val="00CE0756"/>
    <w:rsid w:val="00CE0A22"/>
    <w:rsid w:val="00CE1A92"/>
    <w:rsid w:val="00CE2EA3"/>
    <w:rsid w:val="00CE391D"/>
    <w:rsid w:val="00CE61E4"/>
    <w:rsid w:val="00CE7D56"/>
    <w:rsid w:val="00CF0C01"/>
    <w:rsid w:val="00CF133C"/>
    <w:rsid w:val="00CF1A5F"/>
    <w:rsid w:val="00CF2124"/>
    <w:rsid w:val="00CF391E"/>
    <w:rsid w:val="00CF434D"/>
    <w:rsid w:val="00CF4FC4"/>
    <w:rsid w:val="00CF771F"/>
    <w:rsid w:val="00D01068"/>
    <w:rsid w:val="00D04096"/>
    <w:rsid w:val="00D06445"/>
    <w:rsid w:val="00D06507"/>
    <w:rsid w:val="00D07E93"/>
    <w:rsid w:val="00D07F76"/>
    <w:rsid w:val="00D10984"/>
    <w:rsid w:val="00D125F9"/>
    <w:rsid w:val="00D137AB"/>
    <w:rsid w:val="00D13B0D"/>
    <w:rsid w:val="00D17CF1"/>
    <w:rsid w:val="00D221A1"/>
    <w:rsid w:val="00D23921"/>
    <w:rsid w:val="00D24220"/>
    <w:rsid w:val="00D27E7B"/>
    <w:rsid w:val="00D31227"/>
    <w:rsid w:val="00D319AC"/>
    <w:rsid w:val="00D31AA1"/>
    <w:rsid w:val="00D31D53"/>
    <w:rsid w:val="00D32493"/>
    <w:rsid w:val="00D32796"/>
    <w:rsid w:val="00D32E4C"/>
    <w:rsid w:val="00D33649"/>
    <w:rsid w:val="00D33FFF"/>
    <w:rsid w:val="00D35CBD"/>
    <w:rsid w:val="00D3631A"/>
    <w:rsid w:val="00D36D78"/>
    <w:rsid w:val="00D37205"/>
    <w:rsid w:val="00D4653E"/>
    <w:rsid w:val="00D468FD"/>
    <w:rsid w:val="00D47318"/>
    <w:rsid w:val="00D478FC"/>
    <w:rsid w:val="00D53BFA"/>
    <w:rsid w:val="00D55A88"/>
    <w:rsid w:val="00D57B07"/>
    <w:rsid w:val="00D57B1D"/>
    <w:rsid w:val="00D57D9A"/>
    <w:rsid w:val="00D57EA3"/>
    <w:rsid w:val="00D67C8F"/>
    <w:rsid w:val="00D727F7"/>
    <w:rsid w:val="00D73920"/>
    <w:rsid w:val="00D73FD7"/>
    <w:rsid w:val="00D7734A"/>
    <w:rsid w:val="00D83ADB"/>
    <w:rsid w:val="00D86E02"/>
    <w:rsid w:val="00D87D59"/>
    <w:rsid w:val="00D9023E"/>
    <w:rsid w:val="00D9070C"/>
    <w:rsid w:val="00D939A9"/>
    <w:rsid w:val="00DA0579"/>
    <w:rsid w:val="00DA08A0"/>
    <w:rsid w:val="00DA1A33"/>
    <w:rsid w:val="00DA3613"/>
    <w:rsid w:val="00DA40E4"/>
    <w:rsid w:val="00DA4269"/>
    <w:rsid w:val="00DA54C1"/>
    <w:rsid w:val="00DA7CDD"/>
    <w:rsid w:val="00DB0436"/>
    <w:rsid w:val="00DB6551"/>
    <w:rsid w:val="00DB6EBB"/>
    <w:rsid w:val="00DB779B"/>
    <w:rsid w:val="00DC02E9"/>
    <w:rsid w:val="00DC2467"/>
    <w:rsid w:val="00DC286A"/>
    <w:rsid w:val="00DD04BE"/>
    <w:rsid w:val="00DD091D"/>
    <w:rsid w:val="00DD5D47"/>
    <w:rsid w:val="00DD5DF4"/>
    <w:rsid w:val="00DD5FF2"/>
    <w:rsid w:val="00DD639E"/>
    <w:rsid w:val="00DD6432"/>
    <w:rsid w:val="00DE6145"/>
    <w:rsid w:val="00DE7319"/>
    <w:rsid w:val="00DF1437"/>
    <w:rsid w:val="00DF2187"/>
    <w:rsid w:val="00DF4F9B"/>
    <w:rsid w:val="00E01B45"/>
    <w:rsid w:val="00E0409E"/>
    <w:rsid w:val="00E040D3"/>
    <w:rsid w:val="00E067AD"/>
    <w:rsid w:val="00E07A85"/>
    <w:rsid w:val="00E1013D"/>
    <w:rsid w:val="00E13542"/>
    <w:rsid w:val="00E144A2"/>
    <w:rsid w:val="00E1634A"/>
    <w:rsid w:val="00E16EDB"/>
    <w:rsid w:val="00E21D40"/>
    <w:rsid w:val="00E223C8"/>
    <w:rsid w:val="00E24ED2"/>
    <w:rsid w:val="00E26C97"/>
    <w:rsid w:val="00E27399"/>
    <w:rsid w:val="00E27C57"/>
    <w:rsid w:val="00E300B8"/>
    <w:rsid w:val="00E34BB8"/>
    <w:rsid w:val="00E34C3C"/>
    <w:rsid w:val="00E35647"/>
    <w:rsid w:val="00E35A0F"/>
    <w:rsid w:val="00E3722A"/>
    <w:rsid w:val="00E375E8"/>
    <w:rsid w:val="00E40399"/>
    <w:rsid w:val="00E40C8D"/>
    <w:rsid w:val="00E41A06"/>
    <w:rsid w:val="00E425CC"/>
    <w:rsid w:val="00E429BF"/>
    <w:rsid w:val="00E44BF6"/>
    <w:rsid w:val="00E5044E"/>
    <w:rsid w:val="00E517A5"/>
    <w:rsid w:val="00E5378E"/>
    <w:rsid w:val="00E54B10"/>
    <w:rsid w:val="00E56D42"/>
    <w:rsid w:val="00E57C0F"/>
    <w:rsid w:val="00E612C6"/>
    <w:rsid w:val="00E61420"/>
    <w:rsid w:val="00E62375"/>
    <w:rsid w:val="00E6247B"/>
    <w:rsid w:val="00E632F4"/>
    <w:rsid w:val="00E63891"/>
    <w:rsid w:val="00E63D60"/>
    <w:rsid w:val="00E6561C"/>
    <w:rsid w:val="00E729E8"/>
    <w:rsid w:val="00E7411B"/>
    <w:rsid w:val="00E755EC"/>
    <w:rsid w:val="00E75A1F"/>
    <w:rsid w:val="00E8572B"/>
    <w:rsid w:val="00E878D1"/>
    <w:rsid w:val="00E90B16"/>
    <w:rsid w:val="00E93BEE"/>
    <w:rsid w:val="00EA0C0D"/>
    <w:rsid w:val="00EA1814"/>
    <w:rsid w:val="00EA3648"/>
    <w:rsid w:val="00EA59A4"/>
    <w:rsid w:val="00EA6E31"/>
    <w:rsid w:val="00EA796C"/>
    <w:rsid w:val="00EB00E0"/>
    <w:rsid w:val="00EB1047"/>
    <w:rsid w:val="00EB4AA1"/>
    <w:rsid w:val="00EB5BAB"/>
    <w:rsid w:val="00EC290B"/>
    <w:rsid w:val="00EC38DF"/>
    <w:rsid w:val="00EC57D6"/>
    <w:rsid w:val="00EC657B"/>
    <w:rsid w:val="00EC6A0A"/>
    <w:rsid w:val="00EC741C"/>
    <w:rsid w:val="00EC741E"/>
    <w:rsid w:val="00ED1A19"/>
    <w:rsid w:val="00ED2E87"/>
    <w:rsid w:val="00ED3E47"/>
    <w:rsid w:val="00ED494E"/>
    <w:rsid w:val="00ED65D9"/>
    <w:rsid w:val="00EE1D33"/>
    <w:rsid w:val="00EE3CA9"/>
    <w:rsid w:val="00EE44AD"/>
    <w:rsid w:val="00EE467A"/>
    <w:rsid w:val="00EE6371"/>
    <w:rsid w:val="00EE69E8"/>
    <w:rsid w:val="00EE6DBE"/>
    <w:rsid w:val="00EE6DE3"/>
    <w:rsid w:val="00EE78F0"/>
    <w:rsid w:val="00EF07E8"/>
    <w:rsid w:val="00EF6208"/>
    <w:rsid w:val="00F01A13"/>
    <w:rsid w:val="00F0268A"/>
    <w:rsid w:val="00F05C45"/>
    <w:rsid w:val="00F066D4"/>
    <w:rsid w:val="00F07F38"/>
    <w:rsid w:val="00F109B6"/>
    <w:rsid w:val="00F17C32"/>
    <w:rsid w:val="00F2029E"/>
    <w:rsid w:val="00F2269E"/>
    <w:rsid w:val="00F23280"/>
    <w:rsid w:val="00F25B99"/>
    <w:rsid w:val="00F2731F"/>
    <w:rsid w:val="00F27D79"/>
    <w:rsid w:val="00F30FB6"/>
    <w:rsid w:val="00F31D21"/>
    <w:rsid w:val="00F32076"/>
    <w:rsid w:val="00F33F81"/>
    <w:rsid w:val="00F33FEA"/>
    <w:rsid w:val="00F347B8"/>
    <w:rsid w:val="00F34D48"/>
    <w:rsid w:val="00F3740D"/>
    <w:rsid w:val="00F41564"/>
    <w:rsid w:val="00F41C59"/>
    <w:rsid w:val="00F43082"/>
    <w:rsid w:val="00F46BB0"/>
    <w:rsid w:val="00F513AD"/>
    <w:rsid w:val="00F542E1"/>
    <w:rsid w:val="00F5588E"/>
    <w:rsid w:val="00F57F63"/>
    <w:rsid w:val="00F600B3"/>
    <w:rsid w:val="00F61203"/>
    <w:rsid w:val="00F641D5"/>
    <w:rsid w:val="00F64864"/>
    <w:rsid w:val="00F656C2"/>
    <w:rsid w:val="00F66815"/>
    <w:rsid w:val="00F674F1"/>
    <w:rsid w:val="00F67728"/>
    <w:rsid w:val="00F678EA"/>
    <w:rsid w:val="00F70FA1"/>
    <w:rsid w:val="00F71B83"/>
    <w:rsid w:val="00F71DE1"/>
    <w:rsid w:val="00F71E14"/>
    <w:rsid w:val="00F728C8"/>
    <w:rsid w:val="00F749AE"/>
    <w:rsid w:val="00F76609"/>
    <w:rsid w:val="00F76AE3"/>
    <w:rsid w:val="00F7753B"/>
    <w:rsid w:val="00F82C02"/>
    <w:rsid w:val="00F8318C"/>
    <w:rsid w:val="00F84694"/>
    <w:rsid w:val="00F86BE8"/>
    <w:rsid w:val="00F87792"/>
    <w:rsid w:val="00F87A3A"/>
    <w:rsid w:val="00F900D0"/>
    <w:rsid w:val="00F91EC9"/>
    <w:rsid w:val="00F97A63"/>
    <w:rsid w:val="00FA0AA5"/>
    <w:rsid w:val="00FA0E5D"/>
    <w:rsid w:val="00FA2BB3"/>
    <w:rsid w:val="00FA5A56"/>
    <w:rsid w:val="00FA6755"/>
    <w:rsid w:val="00FB0FF6"/>
    <w:rsid w:val="00FB16F1"/>
    <w:rsid w:val="00FB5865"/>
    <w:rsid w:val="00FB638A"/>
    <w:rsid w:val="00FB6B7C"/>
    <w:rsid w:val="00FC2AC0"/>
    <w:rsid w:val="00FC31F3"/>
    <w:rsid w:val="00FC404D"/>
    <w:rsid w:val="00FC4B50"/>
    <w:rsid w:val="00FC5E36"/>
    <w:rsid w:val="00FC5F21"/>
    <w:rsid w:val="00FC68F0"/>
    <w:rsid w:val="00FD5EE5"/>
    <w:rsid w:val="00FE1BF1"/>
    <w:rsid w:val="00FE420C"/>
    <w:rsid w:val="00FE4C3F"/>
    <w:rsid w:val="00FE523E"/>
    <w:rsid w:val="00FE6A85"/>
    <w:rsid w:val="00FF21C8"/>
    <w:rsid w:val="00FF4248"/>
    <w:rsid w:val="00FF55EF"/>
    <w:rsid w:val="02F34EC6"/>
    <w:rsid w:val="03141194"/>
    <w:rsid w:val="05847C94"/>
    <w:rsid w:val="11296BB0"/>
    <w:rsid w:val="12FF5136"/>
    <w:rsid w:val="1BAC5276"/>
    <w:rsid w:val="247A3D65"/>
    <w:rsid w:val="341C5F3E"/>
    <w:rsid w:val="47031CAF"/>
    <w:rsid w:val="49FE34CB"/>
    <w:rsid w:val="4ADE0F9D"/>
    <w:rsid w:val="4B61541E"/>
    <w:rsid w:val="56C432BB"/>
    <w:rsid w:val="5CCF1D71"/>
    <w:rsid w:val="5E327FF0"/>
    <w:rsid w:val="5E697DC3"/>
    <w:rsid w:val="731F586B"/>
    <w:rsid w:val="73705520"/>
    <w:rsid w:val="740C4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header" w:qFormat="1"/>
    <w:lsdException w:name="footer" w:qFormat="1"/>
    <w:lsdException w:name="caption" w:semiHidden="1" w:unhideWhenUsed="1" w:qFormat="1"/>
    <w:lsdException w:name="page number" w:qFormat="1"/>
    <w:lsdException w:name="toa heading" w:semiHidden="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宋体"/>
      <w:sz w:val="34"/>
    </w:rPr>
  </w:style>
  <w:style w:type="paragraph" w:styleId="10">
    <w:name w:val="heading 1"/>
    <w:basedOn w:val="a"/>
    <w:next w:val="a"/>
    <w:qFormat/>
    <w:pPr>
      <w:keepNext/>
      <w:widowControl/>
      <w:tabs>
        <w:tab w:val="left" w:pos="432"/>
      </w:tabs>
      <w:ind w:left="432" w:hanging="432"/>
      <w:jc w:val="center"/>
      <w:outlineLvl w:val="0"/>
    </w:pPr>
    <w:rPr>
      <w:rFonts w:ascii="黑体" w:eastAsia="黑体"/>
      <w:sz w:val="52"/>
    </w:rPr>
  </w:style>
  <w:style w:type="paragraph" w:styleId="20">
    <w:name w:val="heading 2"/>
    <w:basedOn w:val="a"/>
    <w:next w:val="a0"/>
    <w:link w:val="2Char"/>
    <w:qFormat/>
    <w:pPr>
      <w:keepNext/>
      <w:keepLines/>
      <w:widowControl/>
      <w:spacing w:before="260" w:after="260" w:line="413" w:lineRule="auto"/>
      <w:jc w:val="center"/>
      <w:outlineLvl w:val="1"/>
    </w:pPr>
    <w:rPr>
      <w:rFonts w:ascii="Arial" w:eastAsia="黑体" w:hAnsi="Arial"/>
      <w:b/>
      <w:sz w:val="44"/>
    </w:rPr>
  </w:style>
  <w:style w:type="paragraph" w:styleId="3">
    <w:name w:val="heading 3"/>
    <w:basedOn w:val="a"/>
    <w:next w:val="a0"/>
    <w:qFormat/>
    <w:pPr>
      <w:keepNext/>
      <w:keepLines/>
      <w:widowControl/>
      <w:numPr>
        <w:ilvl w:val="2"/>
        <w:numId w:val="1"/>
      </w:numPr>
      <w:spacing w:before="120" w:after="120" w:line="360" w:lineRule="auto"/>
      <w:jc w:val="center"/>
      <w:outlineLvl w:val="2"/>
    </w:pPr>
    <w:rPr>
      <w:b/>
      <w:sz w:val="32"/>
    </w:rPr>
  </w:style>
  <w:style w:type="paragraph" w:styleId="4">
    <w:name w:val="heading 4"/>
    <w:basedOn w:val="a"/>
    <w:next w:val="a"/>
    <w:qFormat/>
    <w:pPr>
      <w:keepNext/>
      <w:keepLines/>
      <w:widowControl/>
      <w:spacing w:before="120" w:after="120" w:line="360" w:lineRule="auto"/>
      <w:jc w:val="center"/>
      <w:outlineLvl w:val="3"/>
    </w:pPr>
    <w:rPr>
      <w:rFonts w:ascii="Arial" w:eastAsia="黑体" w:hAnsi="Arial"/>
      <w:sz w:val="28"/>
    </w:rPr>
  </w:style>
  <w:style w:type="paragraph" w:styleId="5">
    <w:name w:val="heading 5"/>
    <w:basedOn w:val="a"/>
    <w:next w:val="a"/>
    <w:qFormat/>
    <w:pPr>
      <w:keepNext/>
      <w:keepLines/>
      <w:widowControl/>
      <w:spacing w:before="120" w:after="120" w:line="360" w:lineRule="auto"/>
      <w:ind w:firstLine="499"/>
      <w:jc w:val="left"/>
      <w:outlineLvl w:val="4"/>
    </w:pPr>
    <w:rPr>
      <w:rFonts w:hAnsi="宋体"/>
      <w:b/>
      <w:sz w:val="24"/>
    </w:rPr>
  </w:style>
  <w:style w:type="paragraph" w:styleId="6">
    <w:name w:val="heading 6"/>
    <w:basedOn w:val="a"/>
    <w:next w:val="a"/>
    <w:qFormat/>
    <w:pPr>
      <w:keepNext/>
      <w:keepLines/>
      <w:widowControl/>
      <w:numPr>
        <w:ilvl w:val="5"/>
        <w:numId w:val="1"/>
      </w:numPr>
      <w:spacing w:before="240" w:after="64" w:line="317" w:lineRule="auto"/>
      <w:jc w:val="left"/>
      <w:outlineLvl w:val="5"/>
    </w:pPr>
    <w:rPr>
      <w:rFonts w:ascii="Arial" w:eastAsia="黑体" w:hAnsi="Arial"/>
      <w:b/>
      <w:sz w:val="24"/>
    </w:rPr>
  </w:style>
  <w:style w:type="paragraph" w:styleId="7">
    <w:name w:val="heading 7"/>
    <w:basedOn w:val="a"/>
    <w:next w:val="a"/>
    <w:qFormat/>
    <w:pPr>
      <w:keepNext/>
      <w:keepLines/>
      <w:widowControl/>
      <w:numPr>
        <w:ilvl w:val="6"/>
        <w:numId w:val="1"/>
      </w:numPr>
      <w:spacing w:before="240" w:after="64" w:line="317" w:lineRule="auto"/>
      <w:jc w:val="left"/>
      <w:outlineLvl w:val="6"/>
    </w:pPr>
    <w:rPr>
      <w:b/>
      <w:sz w:val="24"/>
    </w:rPr>
  </w:style>
  <w:style w:type="paragraph" w:styleId="8">
    <w:name w:val="heading 8"/>
    <w:basedOn w:val="a"/>
    <w:next w:val="a"/>
    <w:qFormat/>
    <w:pPr>
      <w:keepNext/>
      <w:keepLines/>
      <w:widowControl/>
      <w:numPr>
        <w:ilvl w:val="7"/>
        <w:numId w:val="1"/>
      </w:numPr>
      <w:spacing w:before="240" w:after="64" w:line="317" w:lineRule="auto"/>
      <w:jc w:val="left"/>
      <w:outlineLvl w:val="7"/>
    </w:pPr>
    <w:rPr>
      <w:rFonts w:ascii="Arial" w:eastAsia="黑体" w:hAnsi="Arial"/>
      <w:sz w:val="24"/>
    </w:rPr>
  </w:style>
  <w:style w:type="paragraph" w:styleId="9">
    <w:name w:val="heading 9"/>
    <w:basedOn w:val="a"/>
    <w:next w:val="a"/>
    <w:qFormat/>
    <w:pPr>
      <w:keepNext/>
      <w:keepLines/>
      <w:widowControl/>
      <w:numPr>
        <w:ilvl w:val="8"/>
        <w:numId w:val="1"/>
      </w:numPr>
      <w:spacing w:before="240" w:after="64" w:line="317" w:lineRule="auto"/>
      <w:jc w:val="left"/>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pPr>
      <w:ind w:firstLineChars="200" w:firstLine="420"/>
    </w:pPr>
    <w:rPr>
      <w:rFonts w:ascii="Times New Roman"/>
      <w:kern w:val="2"/>
      <w:sz w:val="21"/>
    </w:rPr>
  </w:style>
  <w:style w:type="paragraph" w:styleId="70">
    <w:name w:val="toc 7"/>
    <w:basedOn w:val="a"/>
    <w:next w:val="a"/>
    <w:qFormat/>
    <w:pPr>
      <w:adjustRightInd w:val="0"/>
      <w:spacing w:line="360" w:lineRule="atLeast"/>
      <w:ind w:left="1200"/>
      <w:jc w:val="left"/>
      <w:textAlignment w:val="baseline"/>
    </w:pPr>
    <w:rPr>
      <w:sz w:val="18"/>
    </w:rPr>
  </w:style>
  <w:style w:type="paragraph" w:styleId="a4">
    <w:name w:val="Document Map"/>
    <w:basedOn w:val="a"/>
    <w:qFormat/>
    <w:pPr>
      <w:shd w:val="clear" w:color="auto" w:fill="000080"/>
    </w:pPr>
  </w:style>
  <w:style w:type="paragraph" w:styleId="a5">
    <w:name w:val="toa heading"/>
    <w:basedOn w:val="a"/>
    <w:next w:val="a"/>
    <w:semiHidden/>
    <w:qFormat/>
    <w:pPr>
      <w:spacing w:before="120"/>
    </w:pPr>
    <w:rPr>
      <w:rFonts w:ascii="Arial" w:hAnsi="Arial" w:cs="Arial"/>
      <w:sz w:val="24"/>
      <w:szCs w:val="24"/>
    </w:rPr>
  </w:style>
  <w:style w:type="paragraph" w:styleId="30">
    <w:name w:val="Body Text 3"/>
    <w:basedOn w:val="a"/>
    <w:qFormat/>
    <w:pPr>
      <w:spacing w:line="420" w:lineRule="exact"/>
    </w:pPr>
    <w:rPr>
      <w:rFonts w:ascii="仿宋_GB2312" w:eastAsia="仿宋_GB2312"/>
      <w:sz w:val="24"/>
    </w:rPr>
  </w:style>
  <w:style w:type="paragraph" w:styleId="a6">
    <w:name w:val="Body Text"/>
    <w:basedOn w:val="a"/>
    <w:qFormat/>
    <w:rPr>
      <w:sz w:val="28"/>
    </w:rPr>
  </w:style>
  <w:style w:type="paragraph" w:styleId="a7">
    <w:name w:val="Body Text Indent"/>
    <w:basedOn w:val="a"/>
    <w:qFormat/>
    <w:pPr>
      <w:tabs>
        <w:tab w:val="left" w:pos="0"/>
        <w:tab w:val="center" w:pos="360"/>
      </w:tabs>
      <w:spacing w:line="500" w:lineRule="exact"/>
      <w:ind w:leftChars="165" w:left="671" w:hangingChars="125" w:hanging="325"/>
    </w:pPr>
    <w:rPr>
      <w:rFonts w:ascii="仿宋_GB2312" w:eastAsia="仿宋_GB2312"/>
      <w:sz w:val="26"/>
    </w:rPr>
  </w:style>
  <w:style w:type="paragraph" w:styleId="a8">
    <w:name w:val="Block Text"/>
    <w:basedOn w:val="a"/>
    <w:qFormat/>
    <w:pPr>
      <w:spacing w:line="460" w:lineRule="exact"/>
      <w:ind w:leftChars="200" w:left="400" w:right="-11" w:firstLineChars="200" w:firstLine="460"/>
    </w:pPr>
    <w:rPr>
      <w:rFonts w:ascii="仿宋_GB2312" w:eastAsia="仿宋_GB2312"/>
      <w:sz w:val="24"/>
    </w:rPr>
  </w:style>
  <w:style w:type="paragraph" w:styleId="50">
    <w:name w:val="toc 5"/>
    <w:basedOn w:val="a"/>
    <w:next w:val="a"/>
    <w:qFormat/>
    <w:pPr>
      <w:adjustRightInd w:val="0"/>
      <w:spacing w:line="360" w:lineRule="atLeast"/>
      <w:ind w:left="800"/>
      <w:jc w:val="left"/>
      <w:textAlignment w:val="baseline"/>
    </w:pPr>
    <w:rPr>
      <w:sz w:val="18"/>
    </w:rPr>
  </w:style>
  <w:style w:type="paragraph" w:styleId="31">
    <w:name w:val="toc 3"/>
    <w:basedOn w:val="a"/>
    <w:next w:val="a"/>
    <w:qFormat/>
    <w:pPr>
      <w:ind w:leftChars="400" w:left="840"/>
    </w:pPr>
  </w:style>
  <w:style w:type="paragraph" w:styleId="a9">
    <w:name w:val="Plain Text"/>
    <w:basedOn w:val="a"/>
    <w:qFormat/>
    <w:rPr>
      <w:rFonts w:hAnsi="Courier New"/>
    </w:rPr>
  </w:style>
  <w:style w:type="paragraph" w:styleId="80">
    <w:name w:val="toc 8"/>
    <w:basedOn w:val="a"/>
    <w:next w:val="a"/>
    <w:qFormat/>
    <w:pPr>
      <w:adjustRightInd w:val="0"/>
      <w:spacing w:line="360" w:lineRule="atLeast"/>
      <w:ind w:left="1400"/>
      <w:jc w:val="left"/>
      <w:textAlignment w:val="baseline"/>
    </w:pPr>
    <w:rPr>
      <w:sz w:val="18"/>
    </w:rPr>
  </w:style>
  <w:style w:type="paragraph" w:styleId="aa">
    <w:name w:val="Date"/>
    <w:basedOn w:val="a"/>
    <w:next w:val="a"/>
    <w:qFormat/>
    <w:rPr>
      <w:rFonts w:ascii="楷体_GB2312" w:eastAsia="楷体_GB2312"/>
      <w:sz w:val="24"/>
    </w:rPr>
  </w:style>
  <w:style w:type="paragraph" w:styleId="21">
    <w:name w:val="Body Text Indent 2"/>
    <w:basedOn w:val="a"/>
    <w:qFormat/>
    <w:pPr>
      <w:spacing w:line="400" w:lineRule="exact"/>
      <w:ind w:left="499" w:hangingChars="229" w:hanging="499"/>
    </w:pPr>
    <w:rPr>
      <w:spacing w:val="4"/>
    </w:rPr>
  </w:style>
  <w:style w:type="paragraph" w:styleId="ab">
    <w:name w:val="Balloon Text"/>
    <w:basedOn w:val="a"/>
    <w:qFormat/>
    <w:rPr>
      <w:sz w:val="18"/>
    </w:rPr>
  </w:style>
  <w:style w:type="paragraph" w:styleId="ac">
    <w:name w:val="footer"/>
    <w:basedOn w:val="a"/>
    <w:qFormat/>
    <w:pPr>
      <w:tabs>
        <w:tab w:val="center" w:pos="4153"/>
        <w:tab w:val="right" w:pos="8306"/>
      </w:tabs>
      <w:snapToGrid w:val="0"/>
      <w:jc w:val="left"/>
    </w:pPr>
    <w:rPr>
      <w:sz w:val="18"/>
    </w:rPr>
  </w:style>
  <w:style w:type="paragraph" w:styleId="ad">
    <w:name w:val="header"/>
    <w:basedOn w:val="a"/>
    <w:qFormat/>
    <w:pPr>
      <w:pBdr>
        <w:bottom w:val="single" w:sz="6" w:space="1" w:color="auto"/>
      </w:pBdr>
      <w:tabs>
        <w:tab w:val="center" w:pos="4153"/>
        <w:tab w:val="right" w:pos="8306"/>
      </w:tabs>
      <w:snapToGrid w:val="0"/>
      <w:jc w:val="center"/>
    </w:pPr>
    <w:rPr>
      <w:sz w:val="18"/>
    </w:rPr>
  </w:style>
  <w:style w:type="paragraph" w:styleId="11">
    <w:name w:val="toc 1"/>
    <w:basedOn w:val="a"/>
    <w:next w:val="a"/>
    <w:qFormat/>
  </w:style>
  <w:style w:type="paragraph" w:styleId="40">
    <w:name w:val="toc 4"/>
    <w:basedOn w:val="a"/>
    <w:next w:val="a"/>
    <w:qFormat/>
    <w:pPr>
      <w:ind w:leftChars="600" w:left="1260"/>
    </w:pPr>
  </w:style>
  <w:style w:type="paragraph" w:styleId="60">
    <w:name w:val="toc 6"/>
    <w:basedOn w:val="a"/>
    <w:next w:val="a"/>
    <w:qFormat/>
    <w:pPr>
      <w:adjustRightInd w:val="0"/>
      <w:spacing w:line="360" w:lineRule="atLeast"/>
      <w:ind w:left="1000"/>
      <w:jc w:val="left"/>
      <w:textAlignment w:val="baseline"/>
    </w:pPr>
    <w:rPr>
      <w:sz w:val="18"/>
    </w:rPr>
  </w:style>
  <w:style w:type="paragraph" w:styleId="32">
    <w:name w:val="Body Text Indent 3"/>
    <w:basedOn w:val="a"/>
    <w:qFormat/>
    <w:pPr>
      <w:spacing w:line="400" w:lineRule="exact"/>
      <w:ind w:leftChars="86" w:left="181" w:firstLineChars="300" w:firstLine="654"/>
    </w:pPr>
    <w:rPr>
      <w:spacing w:val="4"/>
    </w:rPr>
  </w:style>
  <w:style w:type="paragraph" w:styleId="22">
    <w:name w:val="toc 2"/>
    <w:basedOn w:val="a"/>
    <w:next w:val="a"/>
    <w:qFormat/>
    <w:pPr>
      <w:ind w:leftChars="200" w:left="420"/>
    </w:pPr>
  </w:style>
  <w:style w:type="paragraph" w:styleId="90">
    <w:name w:val="toc 9"/>
    <w:basedOn w:val="a"/>
    <w:next w:val="a"/>
    <w:qFormat/>
    <w:pPr>
      <w:adjustRightInd w:val="0"/>
      <w:spacing w:line="360" w:lineRule="atLeast"/>
      <w:ind w:left="1600"/>
      <w:jc w:val="left"/>
      <w:textAlignment w:val="baseline"/>
    </w:pPr>
    <w:rPr>
      <w:sz w:val="18"/>
    </w:rPr>
  </w:style>
  <w:style w:type="paragraph" w:styleId="23">
    <w:name w:val="Body Text 2"/>
    <w:basedOn w:val="a"/>
    <w:qFormat/>
    <w:rPr>
      <w:b/>
      <w:sz w:val="32"/>
    </w:rPr>
  </w:style>
  <w:style w:type="paragraph" w:styleId="ae">
    <w:name w:val="Normal (Web)"/>
    <w:basedOn w:val="a"/>
    <w:uiPriority w:val="99"/>
    <w:qFormat/>
    <w:pPr>
      <w:widowControl/>
      <w:spacing w:before="100" w:beforeAutospacing="1" w:after="100" w:afterAutospacing="1" w:line="402" w:lineRule="atLeast"/>
      <w:jc w:val="left"/>
    </w:pPr>
    <w:rPr>
      <w:rFonts w:hAnsi="宋体" w:cs="宋体"/>
      <w:sz w:val="24"/>
      <w:szCs w:val="24"/>
    </w:rPr>
  </w:style>
  <w:style w:type="paragraph" w:styleId="1">
    <w:name w:val="index 1"/>
    <w:basedOn w:val="a"/>
    <w:next w:val="a"/>
    <w:qFormat/>
    <w:pPr>
      <w:numPr>
        <w:numId w:val="1"/>
      </w:numPr>
      <w:adjustRightInd w:val="0"/>
      <w:spacing w:line="360" w:lineRule="atLeast"/>
      <w:textAlignment w:val="baseline"/>
    </w:pPr>
    <w:rPr>
      <w:sz w:val="20"/>
    </w:rPr>
  </w:style>
  <w:style w:type="table" w:styleId="af">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qFormat/>
    <w:rPr>
      <w:b/>
    </w:rPr>
  </w:style>
  <w:style w:type="character" w:styleId="af1">
    <w:name w:val="page number"/>
    <w:basedOn w:val="a1"/>
    <w:qFormat/>
  </w:style>
  <w:style w:type="character" w:styleId="af2">
    <w:name w:val="FollowedHyperlink"/>
    <w:qFormat/>
    <w:rPr>
      <w:color w:val="800080"/>
      <w:u w:val="single"/>
    </w:rPr>
  </w:style>
  <w:style w:type="character" w:styleId="af3">
    <w:name w:val="Hyperlink"/>
    <w:qFormat/>
    <w:rPr>
      <w:color w:val="0000FF"/>
      <w:u w:val="single"/>
    </w:rPr>
  </w:style>
  <w:style w:type="character" w:customStyle="1" w:styleId="2Char">
    <w:name w:val="标题 2 Char"/>
    <w:link w:val="20"/>
    <w:qFormat/>
    <w:rPr>
      <w:rFonts w:ascii="Arial" w:eastAsia="黑体" w:hAnsi="Arial"/>
      <w:b/>
      <w:sz w:val="44"/>
      <w:lang w:val="en-US" w:eastAsia="zh-CN" w:bidi="ar-SA"/>
    </w:rPr>
  </w:style>
  <w:style w:type="character" w:customStyle="1" w:styleId="Char">
    <w:name w:val="正文缩进 Char"/>
    <w:link w:val="a0"/>
    <w:qFormat/>
    <w:rPr>
      <w:rFonts w:eastAsia="宋体"/>
      <w:kern w:val="2"/>
      <w:sz w:val="21"/>
      <w:lang w:val="en-US" w:eastAsia="zh-CN" w:bidi="ar-SA"/>
    </w:rPr>
  </w:style>
  <w:style w:type="character" w:customStyle="1" w:styleId="ALTZ1NormalIndentChar24Char">
    <w:name w:val="样式 正文缩进正文（首行缩进两字）特点ALT+Z表正文正文非缩进四号段1Normal Indent Char2...4 Char"/>
    <w:link w:val="ALTZ1NormalIndentChar24"/>
    <w:qFormat/>
    <w:rPr>
      <w:rFonts w:ascii="宋体" w:eastAsia="宋体" w:hAnsi="宋体"/>
      <w:color w:val="000000"/>
      <w:sz w:val="24"/>
      <w:lang w:val="en-US" w:eastAsia="zh-CN" w:bidi="ar-SA"/>
    </w:rPr>
  </w:style>
  <w:style w:type="paragraph" w:customStyle="1" w:styleId="ALTZ1NormalIndentChar24">
    <w:name w:val="样式 正文缩进正文（首行缩进两字）特点ALT+Z表正文正文非缩进四号段1Normal Indent Char2...4"/>
    <w:basedOn w:val="a7"/>
    <w:link w:val="ALTZ1NormalIndentChar24Char"/>
    <w:qFormat/>
    <w:pPr>
      <w:widowControl/>
      <w:numPr>
        <w:ilvl w:val="4"/>
        <w:numId w:val="2"/>
      </w:numPr>
      <w:tabs>
        <w:tab w:val="clear" w:pos="1000"/>
        <w:tab w:val="left" w:pos="510"/>
      </w:tabs>
      <w:spacing w:line="300" w:lineRule="auto"/>
      <w:ind w:leftChars="0" w:left="0" w:firstLineChars="0" w:firstLine="0"/>
    </w:pPr>
    <w:rPr>
      <w:rFonts w:ascii="宋体" w:eastAsia="宋体" w:hAnsi="宋体"/>
      <w:color w:val="000000"/>
      <w:sz w:val="24"/>
    </w:rPr>
  </w:style>
  <w:style w:type="character" w:customStyle="1" w:styleId="Char2">
    <w:name w:val="特点 Char2"/>
    <w:qFormat/>
    <w:rPr>
      <w:rFonts w:eastAsia="宋体"/>
      <w:kern w:val="2"/>
      <w:sz w:val="21"/>
      <w:lang w:val="en-US" w:eastAsia="zh-CN" w:bidi="ar-SA"/>
    </w:rPr>
  </w:style>
  <w:style w:type="character" w:customStyle="1" w:styleId="style201">
    <w:name w:val="style201"/>
    <w:qFormat/>
    <w:rPr>
      <w:b/>
      <w:color w:val="003366"/>
      <w:sz w:val="21"/>
    </w:rPr>
  </w:style>
  <w:style w:type="character" w:customStyle="1" w:styleId="font-2">
    <w:name w:val="font-2"/>
    <w:basedOn w:val="a1"/>
    <w:qFormat/>
  </w:style>
  <w:style w:type="character" w:customStyle="1" w:styleId="ALTZ1NormalIndentChar2Char">
    <w:name w:val="样式 正文缩进正文（首行缩进两字）特点ALT+Z表正文正文非缩进四号段1Normal Indent Char2... Char"/>
    <w:link w:val="ALTZ1NormalIndentChar2"/>
    <w:qFormat/>
    <w:rPr>
      <w:rFonts w:ascii="宋体" w:eastAsia="黑体" w:hAnsi="宋体"/>
      <w:b/>
      <w:sz w:val="32"/>
      <w:lang w:val="en-US" w:eastAsia="zh-CN" w:bidi="ar-SA"/>
    </w:rPr>
  </w:style>
  <w:style w:type="paragraph" w:customStyle="1" w:styleId="ALTZ1NormalIndentChar2">
    <w:name w:val="样式 正文缩进正文（首行缩进两字）特点ALT+Z表正文正文非缩进四号段1Normal Indent Char2..."/>
    <w:basedOn w:val="20"/>
    <w:next w:val="3"/>
    <w:link w:val="ALTZ1NormalIndentChar2Char"/>
    <w:qFormat/>
    <w:pPr>
      <w:widowControl w:val="0"/>
      <w:adjustRightInd w:val="0"/>
      <w:spacing w:line="416" w:lineRule="atLeast"/>
      <w:ind w:firstLine="624"/>
      <w:jc w:val="both"/>
      <w:textAlignment w:val="baseline"/>
    </w:pPr>
    <w:rPr>
      <w:rFonts w:ascii="宋体" w:hAnsi="宋体"/>
      <w:sz w:val="32"/>
    </w:rPr>
  </w:style>
  <w:style w:type="character" w:customStyle="1" w:styleId="company1">
    <w:name w:val="company1"/>
    <w:qFormat/>
    <w:rPr>
      <w:color w:val="4B64B6"/>
      <w:sz w:val="21"/>
    </w:rPr>
  </w:style>
  <w:style w:type="character" w:customStyle="1" w:styleId="Parahead">
    <w:name w:val="Para head"/>
    <w:qFormat/>
    <w:rPr>
      <w:rFonts w:ascii="Arial" w:eastAsia="Times New Roman" w:hAnsi="Arial"/>
      <w:sz w:val="20"/>
    </w:rPr>
  </w:style>
  <w:style w:type="character" w:customStyle="1" w:styleId="unnamed11">
    <w:name w:val="unnamed11"/>
    <w:qFormat/>
    <w:rPr>
      <w:sz w:val="21"/>
    </w:rPr>
  </w:style>
  <w:style w:type="character" w:customStyle="1" w:styleId="style1">
    <w:name w:val="style1"/>
    <w:basedOn w:val="a1"/>
    <w:qFormat/>
  </w:style>
  <w:style w:type="character" w:customStyle="1" w:styleId="Char0">
    <w:name w:val="特点 Char"/>
    <w:qFormat/>
    <w:rPr>
      <w:rFonts w:eastAsia="宋体"/>
      <w:kern w:val="2"/>
      <w:sz w:val="21"/>
      <w:lang w:val="en-US" w:eastAsia="zh-CN" w:bidi="ar-SA"/>
    </w:rPr>
  </w:style>
  <w:style w:type="paragraph" w:customStyle="1" w:styleId="12">
    <w:name w:val="样式1"/>
    <w:basedOn w:val="a"/>
    <w:qFormat/>
    <w:pPr>
      <w:spacing w:before="120" w:after="120" w:line="300" w:lineRule="auto"/>
    </w:pPr>
    <w:rPr>
      <w:rFonts w:hAnsi="宋体"/>
      <w:b/>
      <w:sz w:val="24"/>
    </w:rPr>
  </w:style>
  <w:style w:type="paragraph" w:customStyle="1" w:styleId="Char1">
    <w:name w:val="Char"/>
    <w:basedOn w:val="a"/>
    <w:qFormat/>
    <w:rPr>
      <w:rFonts w:ascii="Tahoma" w:hAnsi="Tahoma"/>
      <w:sz w:val="24"/>
    </w:rPr>
  </w:style>
  <w:style w:type="paragraph" w:customStyle="1" w:styleId="CM49">
    <w:name w:val="CM49"/>
    <w:basedOn w:val="Default"/>
    <w:next w:val="Default"/>
    <w:qFormat/>
    <w:pPr>
      <w:spacing w:line="440" w:lineRule="atLeast"/>
    </w:pPr>
    <w:rPr>
      <w:color w:val="auto"/>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af4">
    <w:name w:val="目录"/>
    <w:basedOn w:val="a"/>
    <w:qFormat/>
    <w:pPr>
      <w:widowControl/>
      <w:jc w:val="center"/>
    </w:pPr>
    <w:rPr>
      <w:b/>
      <w:sz w:val="36"/>
    </w:rPr>
  </w:style>
  <w:style w:type="paragraph" w:customStyle="1" w:styleId="13">
    <w:name w:val="样式 标题 1 + 宋体 四号 非加粗"/>
    <w:basedOn w:val="a"/>
    <w:qFormat/>
    <w:pPr>
      <w:adjustRightInd w:val="0"/>
      <w:spacing w:line="360" w:lineRule="atLeast"/>
      <w:textAlignment w:val="baseline"/>
    </w:pPr>
    <w:rPr>
      <w:sz w:val="20"/>
    </w:rPr>
  </w:style>
  <w:style w:type="paragraph" w:customStyle="1" w:styleId="CM44">
    <w:name w:val="CM44"/>
    <w:basedOn w:val="Default"/>
    <w:next w:val="Default"/>
    <w:qFormat/>
    <w:pPr>
      <w:spacing w:line="440" w:lineRule="atLeast"/>
    </w:pPr>
    <w:rPr>
      <w:color w:val="auto"/>
      <w:szCs w:val="24"/>
    </w:rPr>
  </w:style>
  <w:style w:type="paragraph" w:customStyle="1" w:styleId="CM48">
    <w:name w:val="CM48"/>
    <w:basedOn w:val="Default"/>
    <w:next w:val="Default"/>
    <w:qFormat/>
    <w:pPr>
      <w:spacing w:line="540" w:lineRule="atLeast"/>
    </w:pPr>
    <w:rPr>
      <w:color w:val="auto"/>
    </w:rPr>
  </w:style>
  <w:style w:type="paragraph" w:customStyle="1" w:styleId="ALTZ1NormalIndentChar21">
    <w:name w:val="样式 正文缩进正文（首行缩进两字）特点ALT+Z表正文正文非缩进四号段1Normal Indent Char2...1"/>
    <w:basedOn w:val="20"/>
    <w:qFormat/>
    <w:pPr>
      <w:widowControl w:val="0"/>
      <w:numPr>
        <w:ilvl w:val="1"/>
        <w:numId w:val="1"/>
      </w:numPr>
      <w:adjustRightInd w:val="0"/>
      <w:spacing w:before="1320" w:after="240" w:line="300" w:lineRule="auto"/>
      <w:textAlignment w:val="baseline"/>
    </w:pPr>
    <w:rPr>
      <w:sz w:val="32"/>
    </w:rPr>
  </w:style>
  <w:style w:type="paragraph" w:customStyle="1" w:styleId="14">
    <w:name w:val="菲页1"/>
    <w:basedOn w:val="20"/>
    <w:qFormat/>
    <w:rPr>
      <w:rFonts w:ascii="黑体" w:hAnsi="宋体"/>
      <w:b w:val="0"/>
      <w:sz w:val="52"/>
    </w:rPr>
  </w:style>
  <w:style w:type="paragraph" w:customStyle="1" w:styleId="2">
    <w:name w:val="菲页2"/>
    <w:basedOn w:val="3"/>
    <w:qFormat/>
    <w:pPr>
      <w:numPr>
        <w:numId w:val="3"/>
      </w:numPr>
    </w:pPr>
    <w:rPr>
      <w:rFonts w:ascii="黑体" w:eastAsia="黑体" w:hAnsi="宋体"/>
      <w:b w:val="0"/>
      <w:sz w:val="44"/>
    </w:rPr>
  </w:style>
  <w:style w:type="paragraph" w:customStyle="1" w:styleId="CM102">
    <w:name w:val="CM102"/>
    <w:basedOn w:val="Default"/>
    <w:next w:val="Default"/>
    <w:qFormat/>
    <w:pPr>
      <w:spacing w:after="878"/>
    </w:pPr>
    <w:rPr>
      <w:color w:val="auto"/>
    </w:rPr>
  </w:style>
  <w:style w:type="paragraph" w:customStyle="1" w:styleId="Char10">
    <w:name w:val="Char1"/>
    <w:basedOn w:val="a"/>
    <w:qFormat/>
    <w:pPr>
      <w:tabs>
        <w:tab w:val="left" w:pos="360"/>
      </w:tabs>
    </w:pPr>
    <w:rPr>
      <w:sz w:val="24"/>
    </w:rPr>
  </w:style>
  <w:style w:type="paragraph" w:customStyle="1" w:styleId="CM101">
    <w:name w:val="CM101"/>
    <w:basedOn w:val="Default"/>
    <w:next w:val="Default"/>
    <w:qFormat/>
    <w:pPr>
      <w:spacing w:after="800"/>
    </w:pPr>
    <w:rPr>
      <w:color w:val="auto"/>
    </w:rPr>
  </w:style>
  <w:style w:type="paragraph" w:customStyle="1" w:styleId="CM98">
    <w:name w:val="CM98"/>
    <w:basedOn w:val="Default"/>
    <w:next w:val="Default"/>
    <w:qFormat/>
    <w:pPr>
      <w:spacing w:after="570"/>
    </w:pPr>
    <w:rPr>
      <w:color w:val="auto"/>
    </w:rPr>
  </w:style>
  <w:style w:type="paragraph" w:customStyle="1" w:styleId="af5">
    <w:name w:val="标准"/>
    <w:basedOn w:val="a"/>
    <w:qFormat/>
    <w:pPr>
      <w:spacing w:line="360" w:lineRule="auto"/>
      <w:ind w:firstLineChars="200" w:firstLine="200"/>
    </w:pPr>
    <w:rPr>
      <w:rFonts w:cs="宋体"/>
    </w:rPr>
  </w:style>
  <w:style w:type="paragraph" w:customStyle="1" w:styleId="15">
    <w:name w:val="正文1"/>
    <w:qFormat/>
    <w:pPr>
      <w:widowControl w:val="0"/>
      <w:adjustRightInd w:val="0"/>
      <w:spacing w:line="312" w:lineRule="atLeast"/>
      <w:jc w:val="both"/>
      <w:textAlignment w:val="baseline"/>
    </w:pPr>
    <w:rPr>
      <w:rFonts w:ascii="宋体"/>
      <w:sz w:val="34"/>
    </w:rPr>
  </w:style>
  <w:style w:type="paragraph" w:customStyle="1" w:styleId="CM104">
    <w:name w:val="CM104"/>
    <w:basedOn w:val="Default"/>
    <w:next w:val="Default"/>
    <w:qFormat/>
    <w:pPr>
      <w:spacing w:after="1318"/>
    </w:pPr>
    <w:rPr>
      <w:color w:val="auto"/>
    </w:rPr>
  </w:style>
  <w:style w:type="paragraph" w:customStyle="1" w:styleId="CharChar1CharCharChar">
    <w:name w:val="Char Char1 Char Char Char"/>
    <w:basedOn w:val="a"/>
    <w:qFormat/>
    <w:rPr>
      <w:sz w:val="20"/>
    </w:rPr>
  </w:style>
  <w:style w:type="paragraph" w:customStyle="1" w:styleId="CM80">
    <w:name w:val="CM80"/>
    <w:basedOn w:val="Default"/>
    <w:next w:val="Default"/>
    <w:qFormat/>
    <w:pPr>
      <w:spacing w:line="440" w:lineRule="atLeast"/>
    </w:pPr>
    <w:rPr>
      <w:color w:val="auto"/>
      <w:szCs w:val="24"/>
    </w:rPr>
  </w:style>
  <w:style w:type="paragraph" w:customStyle="1" w:styleId="CM103">
    <w:name w:val="CM103"/>
    <w:basedOn w:val="Default"/>
    <w:next w:val="Default"/>
    <w:qFormat/>
    <w:pPr>
      <w:spacing w:after="1508"/>
    </w:pPr>
    <w:rPr>
      <w:color w:val="auto"/>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ALTZ1NormalIndentChar22">
    <w:name w:val="样式 正文缩进正文（首行缩进两字）特点ALT+Z表正文正文非缩进四号段1Normal Indent Char2...2"/>
    <w:basedOn w:val="3"/>
    <w:qFormat/>
    <w:pPr>
      <w:widowControl w:val="0"/>
      <w:numPr>
        <w:numId w:val="2"/>
      </w:numPr>
      <w:adjustRightInd w:val="0"/>
      <w:spacing w:before="360"/>
      <w:textAlignment w:val="baseline"/>
    </w:pPr>
    <w:rPr>
      <w:rFonts w:hAnsi="宋体"/>
      <w:sz w:val="28"/>
    </w:rPr>
  </w:style>
  <w:style w:type="paragraph" w:customStyle="1" w:styleId="ALTZ1NormalIndentChar23">
    <w:name w:val="样式 正文缩进正文（首行缩进两字）特点ALT+Z表正文正文非缩进四号段1Normal Indent Char2...3"/>
    <w:basedOn w:val="4"/>
    <w:next w:val="5"/>
    <w:qFormat/>
    <w:pPr>
      <w:widowControl w:val="0"/>
      <w:numPr>
        <w:ilvl w:val="3"/>
        <w:numId w:val="1"/>
      </w:numPr>
      <w:adjustRightInd w:val="0"/>
      <w:spacing w:before="280" w:after="290"/>
      <w:jc w:val="left"/>
      <w:textAlignment w:val="baseline"/>
    </w:pPr>
    <w:rPr>
      <w:rFonts w:ascii="宋体" w:eastAsia="宋体" w:hAnsi="宋体"/>
      <w:b/>
      <w:color w:val="000000"/>
      <w:sz w:val="24"/>
    </w:rPr>
  </w:style>
  <w:style w:type="paragraph" w:customStyle="1" w:styleId="CM91">
    <w:name w:val="CM91"/>
    <w:basedOn w:val="Default"/>
    <w:next w:val="Default"/>
    <w:qFormat/>
    <w:pPr>
      <w:spacing w:after="160"/>
    </w:pPr>
    <w:rPr>
      <w:color w:val="auto"/>
    </w:rPr>
  </w:style>
  <w:style w:type="paragraph" w:customStyle="1" w:styleId="af6">
    <w:name w:val="菲页(卷)"/>
    <w:basedOn w:val="10"/>
    <w:next w:val="15"/>
    <w:qFormat/>
    <w:pPr>
      <w:tabs>
        <w:tab w:val="clear" w:pos="432"/>
      </w:tabs>
      <w:ind w:left="425" w:hanging="425"/>
      <w:outlineLvl w:val="1"/>
    </w:pPr>
  </w:style>
  <w:style w:type="paragraph" w:customStyle="1" w:styleId="Blockquote">
    <w:name w:val="Blockquote"/>
    <w:basedOn w:val="a"/>
    <w:qFormat/>
    <w:pPr>
      <w:autoSpaceDE w:val="0"/>
      <w:autoSpaceDN w:val="0"/>
      <w:adjustRightInd w:val="0"/>
      <w:spacing w:before="100" w:after="100"/>
      <w:ind w:left="360" w:right="360"/>
      <w:jc w:val="left"/>
    </w:pPr>
    <w:rPr>
      <w:sz w:val="24"/>
    </w:rPr>
  </w:style>
  <w:style w:type="paragraph" w:customStyle="1" w:styleId="CM1">
    <w:name w:val="CM1"/>
    <w:basedOn w:val="Default"/>
    <w:next w:val="Default"/>
    <w:qFormat/>
    <w:rPr>
      <w:color w:val="auto"/>
    </w:rPr>
  </w:style>
  <w:style w:type="paragraph" w:customStyle="1" w:styleId="CM92">
    <w:name w:val="CM92"/>
    <w:basedOn w:val="Default"/>
    <w:next w:val="Default"/>
    <w:qFormat/>
    <w:pPr>
      <w:spacing w:after="530"/>
    </w:pPr>
    <w:rPr>
      <w:color w:val="auto"/>
    </w:rPr>
  </w:style>
  <w:style w:type="paragraph" w:customStyle="1" w:styleId="CharCharCharCharCharCharChar">
    <w:name w:val="Char Char Char Char Char Char Char"/>
    <w:basedOn w:val="a"/>
    <w:qFormat/>
    <w:rPr>
      <w:spacing w:val="-12"/>
      <w:kern w:val="21"/>
      <w:sz w:val="24"/>
    </w:rPr>
  </w:style>
  <w:style w:type="paragraph" w:customStyle="1" w:styleId="CM93">
    <w:name w:val="CM93"/>
    <w:basedOn w:val="Default"/>
    <w:next w:val="Default"/>
    <w:qFormat/>
    <w:pPr>
      <w:spacing w:after="628"/>
    </w:pPr>
    <w:rPr>
      <w:color w:val="auto"/>
    </w:rPr>
  </w:style>
  <w:style w:type="paragraph" w:customStyle="1" w:styleId="CM99">
    <w:name w:val="CM99"/>
    <w:basedOn w:val="Default"/>
    <w:next w:val="Default"/>
    <w:qFormat/>
    <w:pPr>
      <w:spacing w:after="443"/>
    </w:pPr>
    <w:rPr>
      <w:color w:val="auto"/>
    </w:rPr>
  </w:style>
  <w:style w:type="paragraph" w:customStyle="1" w:styleId="41">
    <w:name w:val="样式4"/>
    <w:basedOn w:val="10"/>
    <w:next w:val="10"/>
    <w:qFormat/>
    <w:pPr>
      <w:keepLines/>
      <w:widowControl w:val="0"/>
      <w:tabs>
        <w:tab w:val="clear" w:pos="432"/>
      </w:tabs>
      <w:adjustRightInd w:val="0"/>
      <w:spacing w:beforeLines="400" w:before="1248" w:afterLines="100" w:after="312" w:line="360" w:lineRule="auto"/>
      <w:ind w:left="425" w:firstLine="510"/>
      <w:textAlignment w:val="baseline"/>
    </w:pPr>
    <w:rPr>
      <w:rFonts w:ascii="宋体" w:eastAsia="宋体" w:hAnsi="宋体"/>
      <w:b/>
      <w:kern w:val="44"/>
      <w:sz w:val="44"/>
    </w:rPr>
  </w:style>
  <w:style w:type="paragraph" w:customStyle="1" w:styleId="1481215">
    <w:name w:val="样式 标题 1 + 宋体 居中 段前: 48 磅 段后: 12 磅 行距: 1.5 倍行距"/>
    <w:basedOn w:val="10"/>
    <w:qFormat/>
    <w:pPr>
      <w:keepLines/>
      <w:widowControl w:val="0"/>
      <w:tabs>
        <w:tab w:val="clear" w:pos="432"/>
      </w:tabs>
      <w:adjustRightInd w:val="0"/>
      <w:spacing w:before="720" w:after="120" w:line="360" w:lineRule="auto"/>
      <w:ind w:left="0" w:firstLine="0"/>
      <w:textAlignment w:val="baseline"/>
    </w:pPr>
    <w:rPr>
      <w:rFonts w:ascii="宋体" w:eastAsia="宋体" w:hAnsi="宋体"/>
      <w:b/>
      <w:snapToGrid w:val="0"/>
      <w:color w:val="FF0000"/>
      <w:kern w:val="2"/>
      <w:sz w:val="32"/>
    </w:rPr>
  </w:style>
  <w:style w:type="paragraph" w:customStyle="1" w:styleId="CM95">
    <w:name w:val="CM95"/>
    <w:basedOn w:val="Default"/>
    <w:next w:val="Default"/>
    <w:qFormat/>
    <w:pPr>
      <w:spacing w:after="115"/>
    </w:pPr>
    <w:rPr>
      <w:color w:val="auto"/>
    </w:rPr>
  </w:style>
  <w:style w:type="paragraph" w:customStyle="1" w:styleId="24">
    <w:name w:val="样式2"/>
    <w:basedOn w:val="11"/>
    <w:qFormat/>
    <w:pPr>
      <w:widowControl/>
      <w:tabs>
        <w:tab w:val="right" w:leader="dot" w:pos="8891"/>
      </w:tabs>
      <w:spacing w:before="120" w:afterLines="100" w:after="312" w:line="400" w:lineRule="exact"/>
      <w:jc w:val="center"/>
      <w:outlineLvl w:val="0"/>
    </w:pPr>
    <w:rPr>
      <w:rFonts w:ascii="黑体" w:eastAsia="黑体"/>
      <w:sz w:val="32"/>
    </w:rPr>
  </w:style>
  <w:style w:type="paragraph" w:customStyle="1" w:styleId="16">
    <w:name w:val="列出段落1"/>
    <w:basedOn w:val="a"/>
    <w:qFormat/>
    <w:pPr>
      <w:ind w:firstLineChars="200" w:firstLine="420"/>
    </w:pPr>
    <w:rPr>
      <w:rFonts w:ascii="Calibri" w:hAnsi="Calibri"/>
      <w:szCs w:val="22"/>
    </w:rPr>
  </w:style>
  <w:style w:type="paragraph" w:customStyle="1" w:styleId="af7">
    <w:name w:val="目录文字"/>
    <w:basedOn w:val="a"/>
    <w:qFormat/>
    <w:pPr>
      <w:widowControl/>
      <w:spacing w:line="480" w:lineRule="auto"/>
      <w:jc w:val="left"/>
    </w:pPr>
    <w:rPr>
      <w:rFonts w:hAnsi="宋体"/>
      <w:sz w:val="24"/>
    </w:rPr>
  </w:style>
  <w:style w:type="paragraph" w:customStyle="1" w:styleId="33">
    <w:name w:val="样式3"/>
    <w:basedOn w:val="a9"/>
    <w:qFormat/>
    <w:pPr>
      <w:adjustRightInd w:val="0"/>
      <w:spacing w:line="0" w:lineRule="atLeast"/>
      <w:textAlignment w:val="baseline"/>
      <w:outlineLvl w:val="0"/>
    </w:pPr>
    <w:rPr>
      <w:sz w:val="28"/>
    </w:rPr>
  </w:style>
  <w:style w:type="paragraph" w:customStyle="1" w:styleId="CM4">
    <w:name w:val="CM4"/>
    <w:basedOn w:val="Default"/>
    <w:next w:val="Default"/>
    <w:qFormat/>
    <w:rPr>
      <w:color w:val="auto"/>
    </w:rPr>
  </w:style>
  <w:style w:type="paragraph" w:customStyle="1" w:styleId="CM47">
    <w:name w:val="CM47"/>
    <w:basedOn w:val="Default"/>
    <w:next w:val="Default"/>
    <w:qFormat/>
    <w:pPr>
      <w:spacing w:line="440" w:lineRule="atLeast"/>
    </w:pPr>
    <w:rPr>
      <w:color w:val="auto"/>
    </w:rPr>
  </w:style>
  <w:style w:type="paragraph" w:styleId="af8">
    <w:name w:val="List Paragraph"/>
    <w:basedOn w:val="a"/>
    <w:uiPriority w:val="99"/>
    <w:unhideWhenUse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header" w:qFormat="1"/>
    <w:lsdException w:name="footer" w:qFormat="1"/>
    <w:lsdException w:name="caption" w:semiHidden="1" w:unhideWhenUsed="1" w:qFormat="1"/>
    <w:lsdException w:name="page number" w:qFormat="1"/>
    <w:lsdException w:name="toa heading" w:semiHidden="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宋体"/>
      <w:sz w:val="34"/>
    </w:rPr>
  </w:style>
  <w:style w:type="paragraph" w:styleId="10">
    <w:name w:val="heading 1"/>
    <w:basedOn w:val="a"/>
    <w:next w:val="a"/>
    <w:qFormat/>
    <w:pPr>
      <w:keepNext/>
      <w:widowControl/>
      <w:tabs>
        <w:tab w:val="left" w:pos="432"/>
      </w:tabs>
      <w:ind w:left="432" w:hanging="432"/>
      <w:jc w:val="center"/>
      <w:outlineLvl w:val="0"/>
    </w:pPr>
    <w:rPr>
      <w:rFonts w:ascii="黑体" w:eastAsia="黑体"/>
      <w:sz w:val="52"/>
    </w:rPr>
  </w:style>
  <w:style w:type="paragraph" w:styleId="20">
    <w:name w:val="heading 2"/>
    <w:basedOn w:val="a"/>
    <w:next w:val="a0"/>
    <w:link w:val="2Char"/>
    <w:qFormat/>
    <w:pPr>
      <w:keepNext/>
      <w:keepLines/>
      <w:widowControl/>
      <w:spacing w:before="260" w:after="260" w:line="413" w:lineRule="auto"/>
      <w:jc w:val="center"/>
      <w:outlineLvl w:val="1"/>
    </w:pPr>
    <w:rPr>
      <w:rFonts w:ascii="Arial" w:eastAsia="黑体" w:hAnsi="Arial"/>
      <w:b/>
      <w:sz w:val="44"/>
    </w:rPr>
  </w:style>
  <w:style w:type="paragraph" w:styleId="3">
    <w:name w:val="heading 3"/>
    <w:basedOn w:val="a"/>
    <w:next w:val="a0"/>
    <w:qFormat/>
    <w:pPr>
      <w:keepNext/>
      <w:keepLines/>
      <w:widowControl/>
      <w:numPr>
        <w:ilvl w:val="2"/>
        <w:numId w:val="1"/>
      </w:numPr>
      <w:spacing w:before="120" w:after="120" w:line="360" w:lineRule="auto"/>
      <w:jc w:val="center"/>
      <w:outlineLvl w:val="2"/>
    </w:pPr>
    <w:rPr>
      <w:b/>
      <w:sz w:val="32"/>
    </w:rPr>
  </w:style>
  <w:style w:type="paragraph" w:styleId="4">
    <w:name w:val="heading 4"/>
    <w:basedOn w:val="a"/>
    <w:next w:val="a"/>
    <w:qFormat/>
    <w:pPr>
      <w:keepNext/>
      <w:keepLines/>
      <w:widowControl/>
      <w:spacing w:before="120" w:after="120" w:line="360" w:lineRule="auto"/>
      <w:jc w:val="center"/>
      <w:outlineLvl w:val="3"/>
    </w:pPr>
    <w:rPr>
      <w:rFonts w:ascii="Arial" w:eastAsia="黑体" w:hAnsi="Arial"/>
      <w:sz w:val="28"/>
    </w:rPr>
  </w:style>
  <w:style w:type="paragraph" w:styleId="5">
    <w:name w:val="heading 5"/>
    <w:basedOn w:val="a"/>
    <w:next w:val="a"/>
    <w:qFormat/>
    <w:pPr>
      <w:keepNext/>
      <w:keepLines/>
      <w:widowControl/>
      <w:spacing w:before="120" w:after="120" w:line="360" w:lineRule="auto"/>
      <w:ind w:firstLine="499"/>
      <w:jc w:val="left"/>
      <w:outlineLvl w:val="4"/>
    </w:pPr>
    <w:rPr>
      <w:rFonts w:hAnsi="宋体"/>
      <w:b/>
      <w:sz w:val="24"/>
    </w:rPr>
  </w:style>
  <w:style w:type="paragraph" w:styleId="6">
    <w:name w:val="heading 6"/>
    <w:basedOn w:val="a"/>
    <w:next w:val="a"/>
    <w:qFormat/>
    <w:pPr>
      <w:keepNext/>
      <w:keepLines/>
      <w:widowControl/>
      <w:numPr>
        <w:ilvl w:val="5"/>
        <w:numId w:val="1"/>
      </w:numPr>
      <w:spacing w:before="240" w:after="64" w:line="317" w:lineRule="auto"/>
      <w:jc w:val="left"/>
      <w:outlineLvl w:val="5"/>
    </w:pPr>
    <w:rPr>
      <w:rFonts w:ascii="Arial" w:eastAsia="黑体" w:hAnsi="Arial"/>
      <w:b/>
      <w:sz w:val="24"/>
    </w:rPr>
  </w:style>
  <w:style w:type="paragraph" w:styleId="7">
    <w:name w:val="heading 7"/>
    <w:basedOn w:val="a"/>
    <w:next w:val="a"/>
    <w:qFormat/>
    <w:pPr>
      <w:keepNext/>
      <w:keepLines/>
      <w:widowControl/>
      <w:numPr>
        <w:ilvl w:val="6"/>
        <w:numId w:val="1"/>
      </w:numPr>
      <w:spacing w:before="240" w:after="64" w:line="317" w:lineRule="auto"/>
      <w:jc w:val="left"/>
      <w:outlineLvl w:val="6"/>
    </w:pPr>
    <w:rPr>
      <w:b/>
      <w:sz w:val="24"/>
    </w:rPr>
  </w:style>
  <w:style w:type="paragraph" w:styleId="8">
    <w:name w:val="heading 8"/>
    <w:basedOn w:val="a"/>
    <w:next w:val="a"/>
    <w:qFormat/>
    <w:pPr>
      <w:keepNext/>
      <w:keepLines/>
      <w:widowControl/>
      <w:numPr>
        <w:ilvl w:val="7"/>
        <w:numId w:val="1"/>
      </w:numPr>
      <w:spacing w:before="240" w:after="64" w:line="317" w:lineRule="auto"/>
      <w:jc w:val="left"/>
      <w:outlineLvl w:val="7"/>
    </w:pPr>
    <w:rPr>
      <w:rFonts w:ascii="Arial" w:eastAsia="黑体" w:hAnsi="Arial"/>
      <w:sz w:val="24"/>
    </w:rPr>
  </w:style>
  <w:style w:type="paragraph" w:styleId="9">
    <w:name w:val="heading 9"/>
    <w:basedOn w:val="a"/>
    <w:next w:val="a"/>
    <w:qFormat/>
    <w:pPr>
      <w:keepNext/>
      <w:keepLines/>
      <w:widowControl/>
      <w:numPr>
        <w:ilvl w:val="8"/>
        <w:numId w:val="1"/>
      </w:numPr>
      <w:spacing w:before="240" w:after="64" w:line="317" w:lineRule="auto"/>
      <w:jc w:val="left"/>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pPr>
      <w:ind w:firstLineChars="200" w:firstLine="420"/>
    </w:pPr>
    <w:rPr>
      <w:rFonts w:ascii="Times New Roman"/>
      <w:kern w:val="2"/>
      <w:sz w:val="21"/>
    </w:rPr>
  </w:style>
  <w:style w:type="paragraph" w:styleId="70">
    <w:name w:val="toc 7"/>
    <w:basedOn w:val="a"/>
    <w:next w:val="a"/>
    <w:qFormat/>
    <w:pPr>
      <w:adjustRightInd w:val="0"/>
      <w:spacing w:line="360" w:lineRule="atLeast"/>
      <w:ind w:left="1200"/>
      <w:jc w:val="left"/>
      <w:textAlignment w:val="baseline"/>
    </w:pPr>
    <w:rPr>
      <w:sz w:val="18"/>
    </w:rPr>
  </w:style>
  <w:style w:type="paragraph" w:styleId="a4">
    <w:name w:val="Document Map"/>
    <w:basedOn w:val="a"/>
    <w:qFormat/>
    <w:pPr>
      <w:shd w:val="clear" w:color="auto" w:fill="000080"/>
    </w:pPr>
  </w:style>
  <w:style w:type="paragraph" w:styleId="a5">
    <w:name w:val="toa heading"/>
    <w:basedOn w:val="a"/>
    <w:next w:val="a"/>
    <w:semiHidden/>
    <w:qFormat/>
    <w:pPr>
      <w:spacing w:before="120"/>
    </w:pPr>
    <w:rPr>
      <w:rFonts w:ascii="Arial" w:hAnsi="Arial" w:cs="Arial"/>
      <w:sz w:val="24"/>
      <w:szCs w:val="24"/>
    </w:rPr>
  </w:style>
  <w:style w:type="paragraph" w:styleId="30">
    <w:name w:val="Body Text 3"/>
    <w:basedOn w:val="a"/>
    <w:qFormat/>
    <w:pPr>
      <w:spacing w:line="420" w:lineRule="exact"/>
    </w:pPr>
    <w:rPr>
      <w:rFonts w:ascii="仿宋_GB2312" w:eastAsia="仿宋_GB2312"/>
      <w:sz w:val="24"/>
    </w:rPr>
  </w:style>
  <w:style w:type="paragraph" w:styleId="a6">
    <w:name w:val="Body Text"/>
    <w:basedOn w:val="a"/>
    <w:qFormat/>
    <w:rPr>
      <w:sz w:val="28"/>
    </w:rPr>
  </w:style>
  <w:style w:type="paragraph" w:styleId="a7">
    <w:name w:val="Body Text Indent"/>
    <w:basedOn w:val="a"/>
    <w:qFormat/>
    <w:pPr>
      <w:tabs>
        <w:tab w:val="left" w:pos="0"/>
        <w:tab w:val="center" w:pos="360"/>
      </w:tabs>
      <w:spacing w:line="500" w:lineRule="exact"/>
      <w:ind w:leftChars="165" w:left="671" w:hangingChars="125" w:hanging="325"/>
    </w:pPr>
    <w:rPr>
      <w:rFonts w:ascii="仿宋_GB2312" w:eastAsia="仿宋_GB2312"/>
      <w:sz w:val="26"/>
    </w:rPr>
  </w:style>
  <w:style w:type="paragraph" w:styleId="a8">
    <w:name w:val="Block Text"/>
    <w:basedOn w:val="a"/>
    <w:qFormat/>
    <w:pPr>
      <w:spacing w:line="460" w:lineRule="exact"/>
      <w:ind w:leftChars="200" w:left="400" w:right="-11" w:firstLineChars="200" w:firstLine="460"/>
    </w:pPr>
    <w:rPr>
      <w:rFonts w:ascii="仿宋_GB2312" w:eastAsia="仿宋_GB2312"/>
      <w:sz w:val="24"/>
    </w:rPr>
  </w:style>
  <w:style w:type="paragraph" w:styleId="50">
    <w:name w:val="toc 5"/>
    <w:basedOn w:val="a"/>
    <w:next w:val="a"/>
    <w:qFormat/>
    <w:pPr>
      <w:adjustRightInd w:val="0"/>
      <w:spacing w:line="360" w:lineRule="atLeast"/>
      <w:ind w:left="800"/>
      <w:jc w:val="left"/>
      <w:textAlignment w:val="baseline"/>
    </w:pPr>
    <w:rPr>
      <w:sz w:val="18"/>
    </w:rPr>
  </w:style>
  <w:style w:type="paragraph" w:styleId="31">
    <w:name w:val="toc 3"/>
    <w:basedOn w:val="a"/>
    <w:next w:val="a"/>
    <w:qFormat/>
    <w:pPr>
      <w:ind w:leftChars="400" w:left="840"/>
    </w:pPr>
  </w:style>
  <w:style w:type="paragraph" w:styleId="a9">
    <w:name w:val="Plain Text"/>
    <w:basedOn w:val="a"/>
    <w:qFormat/>
    <w:rPr>
      <w:rFonts w:hAnsi="Courier New"/>
    </w:rPr>
  </w:style>
  <w:style w:type="paragraph" w:styleId="80">
    <w:name w:val="toc 8"/>
    <w:basedOn w:val="a"/>
    <w:next w:val="a"/>
    <w:qFormat/>
    <w:pPr>
      <w:adjustRightInd w:val="0"/>
      <w:spacing w:line="360" w:lineRule="atLeast"/>
      <w:ind w:left="1400"/>
      <w:jc w:val="left"/>
      <w:textAlignment w:val="baseline"/>
    </w:pPr>
    <w:rPr>
      <w:sz w:val="18"/>
    </w:rPr>
  </w:style>
  <w:style w:type="paragraph" w:styleId="aa">
    <w:name w:val="Date"/>
    <w:basedOn w:val="a"/>
    <w:next w:val="a"/>
    <w:qFormat/>
    <w:rPr>
      <w:rFonts w:ascii="楷体_GB2312" w:eastAsia="楷体_GB2312"/>
      <w:sz w:val="24"/>
    </w:rPr>
  </w:style>
  <w:style w:type="paragraph" w:styleId="21">
    <w:name w:val="Body Text Indent 2"/>
    <w:basedOn w:val="a"/>
    <w:qFormat/>
    <w:pPr>
      <w:spacing w:line="400" w:lineRule="exact"/>
      <w:ind w:left="499" w:hangingChars="229" w:hanging="499"/>
    </w:pPr>
    <w:rPr>
      <w:spacing w:val="4"/>
    </w:rPr>
  </w:style>
  <w:style w:type="paragraph" w:styleId="ab">
    <w:name w:val="Balloon Text"/>
    <w:basedOn w:val="a"/>
    <w:qFormat/>
    <w:rPr>
      <w:sz w:val="18"/>
    </w:rPr>
  </w:style>
  <w:style w:type="paragraph" w:styleId="ac">
    <w:name w:val="footer"/>
    <w:basedOn w:val="a"/>
    <w:qFormat/>
    <w:pPr>
      <w:tabs>
        <w:tab w:val="center" w:pos="4153"/>
        <w:tab w:val="right" w:pos="8306"/>
      </w:tabs>
      <w:snapToGrid w:val="0"/>
      <w:jc w:val="left"/>
    </w:pPr>
    <w:rPr>
      <w:sz w:val="18"/>
    </w:rPr>
  </w:style>
  <w:style w:type="paragraph" w:styleId="ad">
    <w:name w:val="header"/>
    <w:basedOn w:val="a"/>
    <w:qFormat/>
    <w:pPr>
      <w:pBdr>
        <w:bottom w:val="single" w:sz="6" w:space="1" w:color="auto"/>
      </w:pBdr>
      <w:tabs>
        <w:tab w:val="center" w:pos="4153"/>
        <w:tab w:val="right" w:pos="8306"/>
      </w:tabs>
      <w:snapToGrid w:val="0"/>
      <w:jc w:val="center"/>
    </w:pPr>
    <w:rPr>
      <w:sz w:val="18"/>
    </w:rPr>
  </w:style>
  <w:style w:type="paragraph" w:styleId="11">
    <w:name w:val="toc 1"/>
    <w:basedOn w:val="a"/>
    <w:next w:val="a"/>
    <w:qFormat/>
  </w:style>
  <w:style w:type="paragraph" w:styleId="40">
    <w:name w:val="toc 4"/>
    <w:basedOn w:val="a"/>
    <w:next w:val="a"/>
    <w:qFormat/>
    <w:pPr>
      <w:ind w:leftChars="600" w:left="1260"/>
    </w:pPr>
  </w:style>
  <w:style w:type="paragraph" w:styleId="60">
    <w:name w:val="toc 6"/>
    <w:basedOn w:val="a"/>
    <w:next w:val="a"/>
    <w:qFormat/>
    <w:pPr>
      <w:adjustRightInd w:val="0"/>
      <w:spacing w:line="360" w:lineRule="atLeast"/>
      <w:ind w:left="1000"/>
      <w:jc w:val="left"/>
      <w:textAlignment w:val="baseline"/>
    </w:pPr>
    <w:rPr>
      <w:sz w:val="18"/>
    </w:rPr>
  </w:style>
  <w:style w:type="paragraph" w:styleId="32">
    <w:name w:val="Body Text Indent 3"/>
    <w:basedOn w:val="a"/>
    <w:qFormat/>
    <w:pPr>
      <w:spacing w:line="400" w:lineRule="exact"/>
      <w:ind w:leftChars="86" w:left="181" w:firstLineChars="300" w:firstLine="654"/>
    </w:pPr>
    <w:rPr>
      <w:spacing w:val="4"/>
    </w:rPr>
  </w:style>
  <w:style w:type="paragraph" w:styleId="22">
    <w:name w:val="toc 2"/>
    <w:basedOn w:val="a"/>
    <w:next w:val="a"/>
    <w:qFormat/>
    <w:pPr>
      <w:ind w:leftChars="200" w:left="420"/>
    </w:pPr>
  </w:style>
  <w:style w:type="paragraph" w:styleId="90">
    <w:name w:val="toc 9"/>
    <w:basedOn w:val="a"/>
    <w:next w:val="a"/>
    <w:qFormat/>
    <w:pPr>
      <w:adjustRightInd w:val="0"/>
      <w:spacing w:line="360" w:lineRule="atLeast"/>
      <w:ind w:left="1600"/>
      <w:jc w:val="left"/>
      <w:textAlignment w:val="baseline"/>
    </w:pPr>
    <w:rPr>
      <w:sz w:val="18"/>
    </w:rPr>
  </w:style>
  <w:style w:type="paragraph" w:styleId="23">
    <w:name w:val="Body Text 2"/>
    <w:basedOn w:val="a"/>
    <w:qFormat/>
    <w:rPr>
      <w:b/>
      <w:sz w:val="32"/>
    </w:rPr>
  </w:style>
  <w:style w:type="paragraph" w:styleId="ae">
    <w:name w:val="Normal (Web)"/>
    <w:basedOn w:val="a"/>
    <w:uiPriority w:val="99"/>
    <w:qFormat/>
    <w:pPr>
      <w:widowControl/>
      <w:spacing w:before="100" w:beforeAutospacing="1" w:after="100" w:afterAutospacing="1" w:line="402" w:lineRule="atLeast"/>
      <w:jc w:val="left"/>
    </w:pPr>
    <w:rPr>
      <w:rFonts w:hAnsi="宋体" w:cs="宋体"/>
      <w:sz w:val="24"/>
      <w:szCs w:val="24"/>
    </w:rPr>
  </w:style>
  <w:style w:type="paragraph" w:styleId="1">
    <w:name w:val="index 1"/>
    <w:basedOn w:val="a"/>
    <w:next w:val="a"/>
    <w:qFormat/>
    <w:pPr>
      <w:numPr>
        <w:numId w:val="1"/>
      </w:numPr>
      <w:adjustRightInd w:val="0"/>
      <w:spacing w:line="360" w:lineRule="atLeast"/>
      <w:textAlignment w:val="baseline"/>
    </w:pPr>
    <w:rPr>
      <w:sz w:val="20"/>
    </w:rPr>
  </w:style>
  <w:style w:type="table" w:styleId="af">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qFormat/>
    <w:rPr>
      <w:b/>
    </w:rPr>
  </w:style>
  <w:style w:type="character" w:styleId="af1">
    <w:name w:val="page number"/>
    <w:basedOn w:val="a1"/>
    <w:qFormat/>
  </w:style>
  <w:style w:type="character" w:styleId="af2">
    <w:name w:val="FollowedHyperlink"/>
    <w:qFormat/>
    <w:rPr>
      <w:color w:val="800080"/>
      <w:u w:val="single"/>
    </w:rPr>
  </w:style>
  <w:style w:type="character" w:styleId="af3">
    <w:name w:val="Hyperlink"/>
    <w:qFormat/>
    <w:rPr>
      <w:color w:val="0000FF"/>
      <w:u w:val="single"/>
    </w:rPr>
  </w:style>
  <w:style w:type="character" w:customStyle="1" w:styleId="2Char">
    <w:name w:val="标题 2 Char"/>
    <w:link w:val="20"/>
    <w:qFormat/>
    <w:rPr>
      <w:rFonts w:ascii="Arial" w:eastAsia="黑体" w:hAnsi="Arial"/>
      <w:b/>
      <w:sz w:val="44"/>
      <w:lang w:val="en-US" w:eastAsia="zh-CN" w:bidi="ar-SA"/>
    </w:rPr>
  </w:style>
  <w:style w:type="character" w:customStyle="1" w:styleId="Char">
    <w:name w:val="正文缩进 Char"/>
    <w:link w:val="a0"/>
    <w:qFormat/>
    <w:rPr>
      <w:rFonts w:eastAsia="宋体"/>
      <w:kern w:val="2"/>
      <w:sz w:val="21"/>
      <w:lang w:val="en-US" w:eastAsia="zh-CN" w:bidi="ar-SA"/>
    </w:rPr>
  </w:style>
  <w:style w:type="character" w:customStyle="1" w:styleId="ALTZ1NormalIndentChar24Char">
    <w:name w:val="样式 正文缩进正文（首行缩进两字）特点ALT+Z表正文正文非缩进四号段1Normal Indent Char2...4 Char"/>
    <w:link w:val="ALTZ1NormalIndentChar24"/>
    <w:qFormat/>
    <w:rPr>
      <w:rFonts w:ascii="宋体" w:eastAsia="宋体" w:hAnsi="宋体"/>
      <w:color w:val="000000"/>
      <w:sz w:val="24"/>
      <w:lang w:val="en-US" w:eastAsia="zh-CN" w:bidi="ar-SA"/>
    </w:rPr>
  </w:style>
  <w:style w:type="paragraph" w:customStyle="1" w:styleId="ALTZ1NormalIndentChar24">
    <w:name w:val="样式 正文缩进正文（首行缩进两字）特点ALT+Z表正文正文非缩进四号段1Normal Indent Char2...4"/>
    <w:basedOn w:val="a7"/>
    <w:link w:val="ALTZ1NormalIndentChar24Char"/>
    <w:qFormat/>
    <w:pPr>
      <w:widowControl/>
      <w:numPr>
        <w:ilvl w:val="4"/>
        <w:numId w:val="2"/>
      </w:numPr>
      <w:tabs>
        <w:tab w:val="clear" w:pos="1000"/>
        <w:tab w:val="left" w:pos="510"/>
      </w:tabs>
      <w:spacing w:line="300" w:lineRule="auto"/>
      <w:ind w:leftChars="0" w:left="0" w:firstLineChars="0" w:firstLine="0"/>
    </w:pPr>
    <w:rPr>
      <w:rFonts w:ascii="宋体" w:eastAsia="宋体" w:hAnsi="宋体"/>
      <w:color w:val="000000"/>
      <w:sz w:val="24"/>
    </w:rPr>
  </w:style>
  <w:style w:type="character" w:customStyle="1" w:styleId="Char2">
    <w:name w:val="特点 Char2"/>
    <w:qFormat/>
    <w:rPr>
      <w:rFonts w:eastAsia="宋体"/>
      <w:kern w:val="2"/>
      <w:sz w:val="21"/>
      <w:lang w:val="en-US" w:eastAsia="zh-CN" w:bidi="ar-SA"/>
    </w:rPr>
  </w:style>
  <w:style w:type="character" w:customStyle="1" w:styleId="style201">
    <w:name w:val="style201"/>
    <w:qFormat/>
    <w:rPr>
      <w:b/>
      <w:color w:val="003366"/>
      <w:sz w:val="21"/>
    </w:rPr>
  </w:style>
  <w:style w:type="character" w:customStyle="1" w:styleId="font-2">
    <w:name w:val="font-2"/>
    <w:basedOn w:val="a1"/>
    <w:qFormat/>
  </w:style>
  <w:style w:type="character" w:customStyle="1" w:styleId="ALTZ1NormalIndentChar2Char">
    <w:name w:val="样式 正文缩进正文（首行缩进两字）特点ALT+Z表正文正文非缩进四号段1Normal Indent Char2... Char"/>
    <w:link w:val="ALTZ1NormalIndentChar2"/>
    <w:qFormat/>
    <w:rPr>
      <w:rFonts w:ascii="宋体" w:eastAsia="黑体" w:hAnsi="宋体"/>
      <w:b/>
      <w:sz w:val="32"/>
      <w:lang w:val="en-US" w:eastAsia="zh-CN" w:bidi="ar-SA"/>
    </w:rPr>
  </w:style>
  <w:style w:type="paragraph" w:customStyle="1" w:styleId="ALTZ1NormalIndentChar2">
    <w:name w:val="样式 正文缩进正文（首行缩进两字）特点ALT+Z表正文正文非缩进四号段1Normal Indent Char2..."/>
    <w:basedOn w:val="20"/>
    <w:next w:val="3"/>
    <w:link w:val="ALTZ1NormalIndentChar2Char"/>
    <w:qFormat/>
    <w:pPr>
      <w:widowControl w:val="0"/>
      <w:adjustRightInd w:val="0"/>
      <w:spacing w:line="416" w:lineRule="atLeast"/>
      <w:ind w:firstLine="624"/>
      <w:jc w:val="both"/>
      <w:textAlignment w:val="baseline"/>
    </w:pPr>
    <w:rPr>
      <w:rFonts w:ascii="宋体" w:hAnsi="宋体"/>
      <w:sz w:val="32"/>
    </w:rPr>
  </w:style>
  <w:style w:type="character" w:customStyle="1" w:styleId="company1">
    <w:name w:val="company1"/>
    <w:qFormat/>
    <w:rPr>
      <w:color w:val="4B64B6"/>
      <w:sz w:val="21"/>
    </w:rPr>
  </w:style>
  <w:style w:type="character" w:customStyle="1" w:styleId="Parahead">
    <w:name w:val="Para head"/>
    <w:qFormat/>
    <w:rPr>
      <w:rFonts w:ascii="Arial" w:eastAsia="Times New Roman" w:hAnsi="Arial"/>
      <w:sz w:val="20"/>
    </w:rPr>
  </w:style>
  <w:style w:type="character" w:customStyle="1" w:styleId="unnamed11">
    <w:name w:val="unnamed11"/>
    <w:qFormat/>
    <w:rPr>
      <w:sz w:val="21"/>
    </w:rPr>
  </w:style>
  <w:style w:type="character" w:customStyle="1" w:styleId="style1">
    <w:name w:val="style1"/>
    <w:basedOn w:val="a1"/>
    <w:qFormat/>
  </w:style>
  <w:style w:type="character" w:customStyle="1" w:styleId="Char0">
    <w:name w:val="特点 Char"/>
    <w:qFormat/>
    <w:rPr>
      <w:rFonts w:eastAsia="宋体"/>
      <w:kern w:val="2"/>
      <w:sz w:val="21"/>
      <w:lang w:val="en-US" w:eastAsia="zh-CN" w:bidi="ar-SA"/>
    </w:rPr>
  </w:style>
  <w:style w:type="paragraph" w:customStyle="1" w:styleId="12">
    <w:name w:val="样式1"/>
    <w:basedOn w:val="a"/>
    <w:qFormat/>
    <w:pPr>
      <w:spacing w:before="120" w:after="120" w:line="300" w:lineRule="auto"/>
    </w:pPr>
    <w:rPr>
      <w:rFonts w:hAnsi="宋体"/>
      <w:b/>
      <w:sz w:val="24"/>
    </w:rPr>
  </w:style>
  <w:style w:type="paragraph" w:customStyle="1" w:styleId="Char1">
    <w:name w:val="Char"/>
    <w:basedOn w:val="a"/>
    <w:qFormat/>
    <w:rPr>
      <w:rFonts w:ascii="Tahoma" w:hAnsi="Tahoma"/>
      <w:sz w:val="24"/>
    </w:rPr>
  </w:style>
  <w:style w:type="paragraph" w:customStyle="1" w:styleId="CM49">
    <w:name w:val="CM49"/>
    <w:basedOn w:val="Default"/>
    <w:next w:val="Default"/>
    <w:qFormat/>
    <w:pPr>
      <w:spacing w:line="440" w:lineRule="atLeast"/>
    </w:pPr>
    <w:rPr>
      <w:color w:val="auto"/>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af4">
    <w:name w:val="目录"/>
    <w:basedOn w:val="a"/>
    <w:qFormat/>
    <w:pPr>
      <w:widowControl/>
      <w:jc w:val="center"/>
    </w:pPr>
    <w:rPr>
      <w:b/>
      <w:sz w:val="36"/>
    </w:rPr>
  </w:style>
  <w:style w:type="paragraph" w:customStyle="1" w:styleId="13">
    <w:name w:val="样式 标题 1 + 宋体 四号 非加粗"/>
    <w:basedOn w:val="a"/>
    <w:qFormat/>
    <w:pPr>
      <w:adjustRightInd w:val="0"/>
      <w:spacing w:line="360" w:lineRule="atLeast"/>
      <w:textAlignment w:val="baseline"/>
    </w:pPr>
    <w:rPr>
      <w:sz w:val="20"/>
    </w:rPr>
  </w:style>
  <w:style w:type="paragraph" w:customStyle="1" w:styleId="CM44">
    <w:name w:val="CM44"/>
    <w:basedOn w:val="Default"/>
    <w:next w:val="Default"/>
    <w:qFormat/>
    <w:pPr>
      <w:spacing w:line="440" w:lineRule="atLeast"/>
    </w:pPr>
    <w:rPr>
      <w:color w:val="auto"/>
      <w:szCs w:val="24"/>
    </w:rPr>
  </w:style>
  <w:style w:type="paragraph" w:customStyle="1" w:styleId="CM48">
    <w:name w:val="CM48"/>
    <w:basedOn w:val="Default"/>
    <w:next w:val="Default"/>
    <w:qFormat/>
    <w:pPr>
      <w:spacing w:line="540" w:lineRule="atLeast"/>
    </w:pPr>
    <w:rPr>
      <w:color w:val="auto"/>
    </w:rPr>
  </w:style>
  <w:style w:type="paragraph" w:customStyle="1" w:styleId="ALTZ1NormalIndentChar21">
    <w:name w:val="样式 正文缩进正文（首行缩进两字）特点ALT+Z表正文正文非缩进四号段1Normal Indent Char2...1"/>
    <w:basedOn w:val="20"/>
    <w:qFormat/>
    <w:pPr>
      <w:widowControl w:val="0"/>
      <w:numPr>
        <w:ilvl w:val="1"/>
        <w:numId w:val="1"/>
      </w:numPr>
      <w:adjustRightInd w:val="0"/>
      <w:spacing w:before="1320" w:after="240" w:line="300" w:lineRule="auto"/>
      <w:textAlignment w:val="baseline"/>
    </w:pPr>
    <w:rPr>
      <w:sz w:val="32"/>
    </w:rPr>
  </w:style>
  <w:style w:type="paragraph" w:customStyle="1" w:styleId="14">
    <w:name w:val="菲页1"/>
    <w:basedOn w:val="20"/>
    <w:qFormat/>
    <w:rPr>
      <w:rFonts w:ascii="黑体" w:hAnsi="宋体"/>
      <w:b w:val="0"/>
      <w:sz w:val="52"/>
    </w:rPr>
  </w:style>
  <w:style w:type="paragraph" w:customStyle="1" w:styleId="2">
    <w:name w:val="菲页2"/>
    <w:basedOn w:val="3"/>
    <w:qFormat/>
    <w:pPr>
      <w:numPr>
        <w:numId w:val="3"/>
      </w:numPr>
    </w:pPr>
    <w:rPr>
      <w:rFonts w:ascii="黑体" w:eastAsia="黑体" w:hAnsi="宋体"/>
      <w:b w:val="0"/>
      <w:sz w:val="44"/>
    </w:rPr>
  </w:style>
  <w:style w:type="paragraph" w:customStyle="1" w:styleId="CM102">
    <w:name w:val="CM102"/>
    <w:basedOn w:val="Default"/>
    <w:next w:val="Default"/>
    <w:qFormat/>
    <w:pPr>
      <w:spacing w:after="878"/>
    </w:pPr>
    <w:rPr>
      <w:color w:val="auto"/>
    </w:rPr>
  </w:style>
  <w:style w:type="paragraph" w:customStyle="1" w:styleId="Char10">
    <w:name w:val="Char1"/>
    <w:basedOn w:val="a"/>
    <w:qFormat/>
    <w:pPr>
      <w:tabs>
        <w:tab w:val="left" w:pos="360"/>
      </w:tabs>
    </w:pPr>
    <w:rPr>
      <w:sz w:val="24"/>
    </w:rPr>
  </w:style>
  <w:style w:type="paragraph" w:customStyle="1" w:styleId="CM101">
    <w:name w:val="CM101"/>
    <w:basedOn w:val="Default"/>
    <w:next w:val="Default"/>
    <w:qFormat/>
    <w:pPr>
      <w:spacing w:after="800"/>
    </w:pPr>
    <w:rPr>
      <w:color w:val="auto"/>
    </w:rPr>
  </w:style>
  <w:style w:type="paragraph" w:customStyle="1" w:styleId="CM98">
    <w:name w:val="CM98"/>
    <w:basedOn w:val="Default"/>
    <w:next w:val="Default"/>
    <w:qFormat/>
    <w:pPr>
      <w:spacing w:after="570"/>
    </w:pPr>
    <w:rPr>
      <w:color w:val="auto"/>
    </w:rPr>
  </w:style>
  <w:style w:type="paragraph" w:customStyle="1" w:styleId="af5">
    <w:name w:val="标准"/>
    <w:basedOn w:val="a"/>
    <w:qFormat/>
    <w:pPr>
      <w:spacing w:line="360" w:lineRule="auto"/>
      <w:ind w:firstLineChars="200" w:firstLine="200"/>
    </w:pPr>
    <w:rPr>
      <w:rFonts w:cs="宋体"/>
    </w:rPr>
  </w:style>
  <w:style w:type="paragraph" w:customStyle="1" w:styleId="15">
    <w:name w:val="正文1"/>
    <w:qFormat/>
    <w:pPr>
      <w:widowControl w:val="0"/>
      <w:adjustRightInd w:val="0"/>
      <w:spacing w:line="312" w:lineRule="atLeast"/>
      <w:jc w:val="both"/>
      <w:textAlignment w:val="baseline"/>
    </w:pPr>
    <w:rPr>
      <w:rFonts w:ascii="宋体"/>
      <w:sz w:val="34"/>
    </w:rPr>
  </w:style>
  <w:style w:type="paragraph" w:customStyle="1" w:styleId="CM104">
    <w:name w:val="CM104"/>
    <w:basedOn w:val="Default"/>
    <w:next w:val="Default"/>
    <w:qFormat/>
    <w:pPr>
      <w:spacing w:after="1318"/>
    </w:pPr>
    <w:rPr>
      <w:color w:val="auto"/>
    </w:rPr>
  </w:style>
  <w:style w:type="paragraph" w:customStyle="1" w:styleId="CharChar1CharCharChar">
    <w:name w:val="Char Char1 Char Char Char"/>
    <w:basedOn w:val="a"/>
    <w:qFormat/>
    <w:rPr>
      <w:sz w:val="20"/>
    </w:rPr>
  </w:style>
  <w:style w:type="paragraph" w:customStyle="1" w:styleId="CM80">
    <w:name w:val="CM80"/>
    <w:basedOn w:val="Default"/>
    <w:next w:val="Default"/>
    <w:qFormat/>
    <w:pPr>
      <w:spacing w:line="440" w:lineRule="atLeast"/>
    </w:pPr>
    <w:rPr>
      <w:color w:val="auto"/>
      <w:szCs w:val="24"/>
    </w:rPr>
  </w:style>
  <w:style w:type="paragraph" w:customStyle="1" w:styleId="CM103">
    <w:name w:val="CM103"/>
    <w:basedOn w:val="Default"/>
    <w:next w:val="Default"/>
    <w:qFormat/>
    <w:pPr>
      <w:spacing w:after="1508"/>
    </w:pPr>
    <w:rPr>
      <w:color w:val="auto"/>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ALTZ1NormalIndentChar22">
    <w:name w:val="样式 正文缩进正文（首行缩进两字）特点ALT+Z表正文正文非缩进四号段1Normal Indent Char2...2"/>
    <w:basedOn w:val="3"/>
    <w:qFormat/>
    <w:pPr>
      <w:widowControl w:val="0"/>
      <w:numPr>
        <w:numId w:val="2"/>
      </w:numPr>
      <w:adjustRightInd w:val="0"/>
      <w:spacing w:before="360"/>
      <w:textAlignment w:val="baseline"/>
    </w:pPr>
    <w:rPr>
      <w:rFonts w:hAnsi="宋体"/>
      <w:sz w:val="28"/>
    </w:rPr>
  </w:style>
  <w:style w:type="paragraph" w:customStyle="1" w:styleId="ALTZ1NormalIndentChar23">
    <w:name w:val="样式 正文缩进正文（首行缩进两字）特点ALT+Z表正文正文非缩进四号段1Normal Indent Char2...3"/>
    <w:basedOn w:val="4"/>
    <w:next w:val="5"/>
    <w:qFormat/>
    <w:pPr>
      <w:widowControl w:val="0"/>
      <w:numPr>
        <w:ilvl w:val="3"/>
        <w:numId w:val="1"/>
      </w:numPr>
      <w:adjustRightInd w:val="0"/>
      <w:spacing w:before="280" w:after="290"/>
      <w:jc w:val="left"/>
      <w:textAlignment w:val="baseline"/>
    </w:pPr>
    <w:rPr>
      <w:rFonts w:ascii="宋体" w:eastAsia="宋体" w:hAnsi="宋体"/>
      <w:b/>
      <w:color w:val="000000"/>
      <w:sz w:val="24"/>
    </w:rPr>
  </w:style>
  <w:style w:type="paragraph" w:customStyle="1" w:styleId="CM91">
    <w:name w:val="CM91"/>
    <w:basedOn w:val="Default"/>
    <w:next w:val="Default"/>
    <w:qFormat/>
    <w:pPr>
      <w:spacing w:after="160"/>
    </w:pPr>
    <w:rPr>
      <w:color w:val="auto"/>
    </w:rPr>
  </w:style>
  <w:style w:type="paragraph" w:customStyle="1" w:styleId="af6">
    <w:name w:val="菲页(卷)"/>
    <w:basedOn w:val="10"/>
    <w:next w:val="15"/>
    <w:qFormat/>
    <w:pPr>
      <w:tabs>
        <w:tab w:val="clear" w:pos="432"/>
      </w:tabs>
      <w:ind w:left="425" w:hanging="425"/>
      <w:outlineLvl w:val="1"/>
    </w:pPr>
  </w:style>
  <w:style w:type="paragraph" w:customStyle="1" w:styleId="Blockquote">
    <w:name w:val="Blockquote"/>
    <w:basedOn w:val="a"/>
    <w:qFormat/>
    <w:pPr>
      <w:autoSpaceDE w:val="0"/>
      <w:autoSpaceDN w:val="0"/>
      <w:adjustRightInd w:val="0"/>
      <w:spacing w:before="100" w:after="100"/>
      <w:ind w:left="360" w:right="360"/>
      <w:jc w:val="left"/>
    </w:pPr>
    <w:rPr>
      <w:sz w:val="24"/>
    </w:rPr>
  </w:style>
  <w:style w:type="paragraph" w:customStyle="1" w:styleId="CM1">
    <w:name w:val="CM1"/>
    <w:basedOn w:val="Default"/>
    <w:next w:val="Default"/>
    <w:qFormat/>
    <w:rPr>
      <w:color w:val="auto"/>
    </w:rPr>
  </w:style>
  <w:style w:type="paragraph" w:customStyle="1" w:styleId="CM92">
    <w:name w:val="CM92"/>
    <w:basedOn w:val="Default"/>
    <w:next w:val="Default"/>
    <w:qFormat/>
    <w:pPr>
      <w:spacing w:after="530"/>
    </w:pPr>
    <w:rPr>
      <w:color w:val="auto"/>
    </w:rPr>
  </w:style>
  <w:style w:type="paragraph" w:customStyle="1" w:styleId="CharCharCharCharCharCharChar">
    <w:name w:val="Char Char Char Char Char Char Char"/>
    <w:basedOn w:val="a"/>
    <w:qFormat/>
    <w:rPr>
      <w:spacing w:val="-12"/>
      <w:kern w:val="21"/>
      <w:sz w:val="24"/>
    </w:rPr>
  </w:style>
  <w:style w:type="paragraph" w:customStyle="1" w:styleId="CM93">
    <w:name w:val="CM93"/>
    <w:basedOn w:val="Default"/>
    <w:next w:val="Default"/>
    <w:qFormat/>
    <w:pPr>
      <w:spacing w:after="628"/>
    </w:pPr>
    <w:rPr>
      <w:color w:val="auto"/>
    </w:rPr>
  </w:style>
  <w:style w:type="paragraph" w:customStyle="1" w:styleId="CM99">
    <w:name w:val="CM99"/>
    <w:basedOn w:val="Default"/>
    <w:next w:val="Default"/>
    <w:qFormat/>
    <w:pPr>
      <w:spacing w:after="443"/>
    </w:pPr>
    <w:rPr>
      <w:color w:val="auto"/>
    </w:rPr>
  </w:style>
  <w:style w:type="paragraph" w:customStyle="1" w:styleId="41">
    <w:name w:val="样式4"/>
    <w:basedOn w:val="10"/>
    <w:next w:val="10"/>
    <w:qFormat/>
    <w:pPr>
      <w:keepLines/>
      <w:widowControl w:val="0"/>
      <w:tabs>
        <w:tab w:val="clear" w:pos="432"/>
      </w:tabs>
      <w:adjustRightInd w:val="0"/>
      <w:spacing w:beforeLines="400" w:before="1248" w:afterLines="100" w:after="312" w:line="360" w:lineRule="auto"/>
      <w:ind w:left="425" w:firstLine="510"/>
      <w:textAlignment w:val="baseline"/>
    </w:pPr>
    <w:rPr>
      <w:rFonts w:ascii="宋体" w:eastAsia="宋体" w:hAnsi="宋体"/>
      <w:b/>
      <w:kern w:val="44"/>
      <w:sz w:val="44"/>
    </w:rPr>
  </w:style>
  <w:style w:type="paragraph" w:customStyle="1" w:styleId="1481215">
    <w:name w:val="样式 标题 1 + 宋体 居中 段前: 48 磅 段后: 12 磅 行距: 1.5 倍行距"/>
    <w:basedOn w:val="10"/>
    <w:qFormat/>
    <w:pPr>
      <w:keepLines/>
      <w:widowControl w:val="0"/>
      <w:tabs>
        <w:tab w:val="clear" w:pos="432"/>
      </w:tabs>
      <w:adjustRightInd w:val="0"/>
      <w:spacing w:before="720" w:after="120" w:line="360" w:lineRule="auto"/>
      <w:ind w:left="0" w:firstLine="0"/>
      <w:textAlignment w:val="baseline"/>
    </w:pPr>
    <w:rPr>
      <w:rFonts w:ascii="宋体" w:eastAsia="宋体" w:hAnsi="宋体"/>
      <w:b/>
      <w:snapToGrid w:val="0"/>
      <w:color w:val="FF0000"/>
      <w:kern w:val="2"/>
      <w:sz w:val="32"/>
    </w:rPr>
  </w:style>
  <w:style w:type="paragraph" w:customStyle="1" w:styleId="CM95">
    <w:name w:val="CM95"/>
    <w:basedOn w:val="Default"/>
    <w:next w:val="Default"/>
    <w:qFormat/>
    <w:pPr>
      <w:spacing w:after="115"/>
    </w:pPr>
    <w:rPr>
      <w:color w:val="auto"/>
    </w:rPr>
  </w:style>
  <w:style w:type="paragraph" w:customStyle="1" w:styleId="24">
    <w:name w:val="样式2"/>
    <w:basedOn w:val="11"/>
    <w:qFormat/>
    <w:pPr>
      <w:widowControl/>
      <w:tabs>
        <w:tab w:val="right" w:leader="dot" w:pos="8891"/>
      </w:tabs>
      <w:spacing w:before="120" w:afterLines="100" w:after="312" w:line="400" w:lineRule="exact"/>
      <w:jc w:val="center"/>
      <w:outlineLvl w:val="0"/>
    </w:pPr>
    <w:rPr>
      <w:rFonts w:ascii="黑体" w:eastAsia="黑体"/>
      <w:sz w:val="32"/>
    </w:rPr>
  </w:style>
  <w:style w:type="paragraph" w:customStyle="1" w:styleId="16">
    <w:name w:val="列出段落1"/>
    <w:basedOn w:val="a"/>
    <w:qFormat/>
    <w:pPr>
      <w:ind w:firstLineChars="200" w:firstLine="420"/>
    </w:pPr>
    <w:rPr>
      <w:rFonts w:ascii="Calibri" w:hAnsi="Calibri"/>
      <w:szCs w:val="22"/>
    </w:rPr>
  </w:style>
  <w:style w:type="paragraph" w:customStyle="1" w:styleId="af7">
    <w:name w:val="目录文字"/>
    <w:basedOn w:val="a"/>
    <w:qFormat/>
    <w:pPr>
      <w:widowControl/>
      <w:spacing w:line="480" w:lineRule="auto"/>
      <w:jc w:val="left"/>
    </w:pPr>
    <w:rPr>
      <w:rFonts w:hAnsi="宋体"/>
      <w:sz w:val="24"/>
    </w:rPr>
  </w:style>
  <w:style w:type="paragraph" w:customStyle="1" w:styleId="33">
    <w:name w:val="样式3"/>
    <w:basedOn w:val="a9"/>
    <w:qFormat/>
    <w:pPr>
      <w:adjustRightInd w:val="0"/>
      <w:spacing w:line="0" w:lineRule="atLeast"/>
      <w:textAlignment w:val="baseline"/>
      <w:outlineLvl w:val="0"/>
    </w:pPr>
    <w:rPr>
      <w:sz w:val="28"/>
    </w:rPr>
  </w:style>
  <w:style w:type="paragraph" w:customStyle="1" w:styleId="CM4">
    <w:name w:val="CM4"/>
    <w:basedOn w:val="Default"/>
    <w:next w:val="Default"/>
    <w:qFormat/>
    <w:rPr>
      <w:color w:val="auto"/>
    </w:rPr>
  </w:style>
  <w:style w:type="paragraph" w:customStyle="1" w:styleId="CM47">
    <w:name w:val="CM47"/>
    <w:basedOn w:val="Default"/>
    <w:next w:val="Default"/>
    <w:qFormat/>
    <w:pPr>
      <w:spacing w:line="440" w:lineRule="atLeast"/>
    </w:pPr>
    <w:rPr>
      <w:color w:val="auto"/>
    </w:rPr>
  </w:style>
  <w:style w:type="paragraph" w:styleId="af8">
    <w:name w:val="List Paragraph"/>
    <w:basedOn w:val="a"/>
    <w:uiPriority w:val="99"/>
    <w:unhideWhenUse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752</Words>
  <Characters>4292</Characters>
  <Application>Microsoft Office Word</Application>
  <DocSecurity>0</DocSecurity>
  <Lines>35</Lines>
  <Paragraphs>10</Paragraphs>
  <ScaleCrop>false</ScaleCrop>
  <Company>微软中国</Company>
  <LinksUpToDate>false</LinksUpToDate>
  <CharactersWithSpaces>5034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天和</dc:title>
  <dc:creator>微软用户</dc:creator>
  <cp:lastModifiedBy>Administrator</cp:lastModifiedBy>
  <cp:revision>42</cp:revision>
  <cp:lastPrinted>2022-08-31T03:11:00Z</cp:lastPrinted>
  <dcterms:created xsi:type="dcterms:W3CDTF">2013-07-31T09:14:00Z</dcterms:created>
  <dcterms:modified xsi:type="dcterms:W3CDTF">2022-09-06T01:11:00Z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430ADCA29EB64D50A5BCFB92F8F282FB</vt:lpwstr>
  </property>
</Properties>
</file>